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DA60" w14:textId="7F56C85E" w:rsidR="00B95B90" w:rsidRDefault="00B95B90" w:rsidP="00B95B90">
      <w:pPr>
        <w:jc w:val="center"/>
        <w:rPr>
          <w:rFonts w:ascii="Franklin Gothic Medium" w:hAnsi="Franklin Gothic Medium" w:cs="Times New Roman"/>
          <w:sz w:val="24"/>
          <w:szCs w:val="24"/>
        </w:rPr>
      </w:pPr>
    </w:p>
    <w:p w14:paraId="671F6BBB" w14:textId="77777777" w:rsidR="00746022" w:rsidRPr="00555116" w:rsidRDefault="00746022" w:rsidP="00746022">
      <w:pPr>
        <w:spacing w:after="0"/>
        <w:rPr>
          <w:rFonts w:ascii="Arial" w:hAnsi="Arial" w:cs="Arial"/>
          <w:b/>
          <w:color w:val="2F5597" w:themeColor="accent1" w:themeShade="BF"/>
          <w:sz w:val="24"/>
          <w:szCs w:val="24"/>
        </w:rPr>
      </w:pPr>
      <w:r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Forte Mobilisation du personnel</w:t>
      </w:r>
      <w:r w:rsidRPr="00555116">
        <w:rPr>
          <w:rFonts w:ascii="Arial" w:hAnsi="Arial" w:cs="Arial"/>
          <w:b/>
          <w:color w:val="2F5597" w:themeColor="accent1" w:themeShade="BF"/>
          <w:sz w:val="24"/>
          <w:szCs w:val="24"/>
        </w:rPr>
        <w:t xml:space="preserve"> </w:t>
      </w:r>
    </w:p>
    <w:p w14:paraId="0E12A84E" w14:textId="2FDC1BA3" w:rsidR="005C29F4" w:rsidRPr="00555116" w:rsidRDefault="00746022" w:rsidP="005C29F4">
      <w:pPr>
        <w:rPr>
          <w:rFonts w:ascii="Arial" w:hAnsi="Arial" w:cs="Arial"/>
          <w:b/>
          <w:color w:val="2F5597" w:themeColor="accent1" w:themeShade="BF"/>
        </w:rPr>
      </w:pPr>
      <w:r w:rsidRPr="00555116">
        <w:rPr>
          <w:rFonts w:ascii="Arial" w:hAnsi="Arial" w:cs="Arial"/>
          <w:b/>
          <w:color w:val="2F5597" w:themeColor="accent1" w:themeShade="BF"/>
        </w:rPr>
        <w:t xml:space="preserve">(Sept/oct. </w:t>
      </w:r>
      <w:r w:rsidR="00FB67DF" w:rsidRPr="00555116">
        <w:rPr>
          <w:rFonts w:ascii="Arial" w:hAnsi="Arial" w:cs="Arial"/>
          <w:b/>
          <w:color w:val="2F5597" w:themeColor="accent1" w:themeShade="BF"/>
        </w:rPr>
        <w:t>2015)</w:t>
      </w:r>
    </w:p>
    <w:p w14:paraId="00216F52" w14:textId="0CE4EAE6" w:rsidR="00746022" w:rsidRPr="00BE5729" w:rsidRDefault="00FF7683" w:rsidP="00746022">
      <w:pPr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B67DF">
        <w:rPr>
          <w:rFonts w:ascii="Arial" w:hAnsi="Arial" w:cs="Arial"/>
          <w:sz w:val="24"/>
          <w:szCs w:val="24"/>
        </w:rPr>
        <w:t xml:space="preserve">Suite à la </w:t>
      </w:r>
      <w:r w:rsidR="00A93D95" w:rsidRPr="00FB67DF">
        <w:rPr>
          <w:rFonts w:ascii="Arial" w:hAnsi="Arial" w:cs="Arial"/>
          <w:sz w:val="24"/>
          <w:szCs w:val="24"/>
        </w:rPr>
        <w:t>dégradation</w:t>
      </w:r>
      <w:r w:rsidRPr="00FB67DF">
        <w:rPr>
          <w:rFonts w:ascii="Arial" w:hAnsi="Arial" w:cs="Arial"/>
          <w:sz w:val="24"/>
          <w:szCs w:val="24"/>
        </w:rPr>
        <w:t xml:space="preserve"> des conditions de travail et à la non stagiairisation des personnels, </w:t>
      </w:r>
      <w:r w:rsidR="00746022" w:rsidRPr="00FB67DF">
        <w:rPr>
          <w:rFonts w:ascii="Arial" w:hAnsi="Arial" w:cs="Arial"/>
          <w:sz w:val="24"/>
          <w:szCs w:val="24"/>
        </w:rPr>
        <w:t>la CGT</w:t>
      </w:r>
      <w:r w:rsidRPr="00FB67DF">
        <w:rPr>
          <w:rFonts w:ascii="Arial" w:hAnsi="Arial" w:cs="Arial"/>
          <w:sz w:val="24"/>
          <w:szCs w:val="24"/>
        </w:rPr>
        <w:t xml:space="preserve"> </w:t>
      </w:r>
      <w:r w:rsidR="00746022" w:rsidRPr="00FB67DF">
        <w:rPr>
          <w:rFonts w:ascii="Arial" w:hAnsi="Arial" w:cs="Arial"/>
          <w:sz w:val="24"/>
          <w:szCs w:val="24"/>
        </w:rPr>
        <w:t>a impulsé la grande mobilisation de 2015 avec à la clef, la signature d</w:t>
      </w:r>
      <w:r w:rsidR="005C21BC">
        <w:rPr>
          <w:rFonts w:ascii="Arial" w:hAnsi="Arial" w:cs="Arial"/>
          <w:sz w:val="24"/>
          <w:szCs w:val="24"/>
        </w:rPr>
        <w:t>’un</w:t>
      </w:r>
      <w:r w:rsidR="00746022" w:rsidRPr="00FB67DF">
        <w:rPr>
          <w:rFonts w:ascii="Arial" w:hAnsi="Arial" w:cs="Arial"/>
          <w:sz w:val="24"/>
          <w:szCs w:val="24"/>
        </w:rPr>
        <w:t xml:space="preserve"> protocole intersyndical avec la Direction </w:t>
      </w:r>
      <w:r w:rsidR="00746022" w:rsidRPr="00BE5729">
        <w:rPr>
          <w:rFonts w:ascii="Arial" w:hAnsi="Arial" w:cs="Arial"/>
          <w:color w:val="000000"/>
          <w:sz w:val="24"/>
          <w:szCs w:val="24"/>
        </w:rPr>
        <w:t xml:space="preserve">(Protocole que FO </w:t>
      </w:r>
      <w:r w:rsidR="000B3A28" w:rsidRPr="00BE5729">
        <w:rPr>
          <w:rFonts w:ascii="Arial" w:hAnsi="Arial" w:cs="Arial"/>
          <w:color w:val="000000"/>
          <w:sz w:val="24"/>
          <w:szCs w:val="24"/>
        </w:rPr>
        <w:t>n’a pas sign</w:t>
      </w:r>
      <w:r w:rsidR="00BE5729" w:rsidRPr="00BE5729">
        <w:rPr>
          <w:rFonts w:ascii="Arial" w:hAnsi="Arial" w:cs="Arial"/>
          <w:color w:val="000000"/>
          <w:sz w:val="24"/>
          <w:szCs w:val="24"/>
        </w:rPr>
        <w:t>é</w:t>
      </w:r>
      <w:r w:rsidR="00746022" w:rsidRPr="00BE5729">
        <w:rPr>
          <w:rFonts w:ascii="Arial" w:hAnsi="Arial" w:cs="Arial"/>
          <w:color w:val="000000"/>
          <w:sz w:val="24"/>
          <w:szCs w:val="24"/>
        </w:rPr>
        <w:t>)</w:t>
      </w:r>
    </w:p>
    <w:p w14:paraId="14A3B130" w14:textId="294D39EF" w:rsidR="00746022" w:rsidRDefault="00746022" w:rsidP="00746022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AE35A4F">
                <wp:simplePos x="0" y="0"/>
                <wp:positionH relativeFrom="column">
                  <wp:posOffset>38735</wp:posOffset>
                </wp:positionH>
                <wp:positionV relativeFrom="paragraph">
                  <wp:posOffset>30480</wp:posOffset>
                </wp:positionV>
                <wp:extent cx="247650" cy="92710"/>
                <wp:effectExtent l="0" t="19050" r="38100" b="4064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.05pt;margin-top:2.4pt;width:19.5pt;height:7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" adj="17557" fillcolor="#4472c4 [3204]" strokecolor="#1f3763 [1604]" strokeweight="1pt"/>
            </w:pict>
          </mc:Fallback>
        </mc:AlternateContent>
      </w:r>
      <w:r w:rsidRPr="00FB67DF">
        <w:rPr>
          <w:rFonts w:ascii="Arial" w:hAnsi="Arial" w:cs="Arial"/>
          <w:sz w:val="24"/>
          <w:szCs w:val="24"/>
        </w:rPr>
        <w:t xml:space="preserve">       </w:t>
      </w:r>
      <w:r w:rsidR="00FF7683" w:rsidRPr="00C33F97">
        <w:rPr>
          <w:rFonts w:ascii="Arial" w:hAnsi="Arial" w:cs="Arial"/>
          <w:b/>
          <w:color w:val="C00000"/>
          <w:sz w:val="24"/>
          <w:szCs w:val="24"/>
        </w:rPr>
        <w:t>La CGT a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obtenu 300 stagiairisations en 3 ans et le renfort des pools de remplacement</w:t>
      </w:r>
      <w:r w:rsidRPr="00FB67DF">
        <w:rPr>
          <w:rFonts w:ascii="Arial" w:hAnsi="Arial" w:cs="Arial"/>
          <w:b/>
          <w:sz w:val="24"/>
          <w:szCs w:val="24"/>
        </w:rPr>
        <w:t>.</w:t>
      </w:r>
    </w:p>
    <w:p w14:paraId="58537ABE" w14:textId="77777777" w:rsidR="00CB4637" w:rsidRDefault="00CB4637" w:rsidP="00746022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7FF4105" w14:textId="4FFAB760" w:rsidR="00CB4637" w:rsidRPr="00A93D95" w:rsidRDefault="009E3EAF" w:rsidP="00CB4637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editId="5F199068">
            <wp:simplePos x="0" y="0"/>
            <wp:positionH relativeFrom="column">
              <wp:posOffset>1554480</wp:posOffset>
            </wp:positionH>
            <wp:positionV relativeFrom="paragraph">
              <wp:posOffset>248285</wp:posOffset>
            </wp:positionV>
            <wp:extent cx="1885950" cy="1178560"/>
            <wp:effectExtent l="0" t="0" r="0" b="0"/>
            <wp:wrapTight wrapText="bothSides">
              <wp:wrapPolygon edited="0">
                <wp:start x="0" y="0"/>
                <wp:lineTo x="0" y="21297"/>
                <wp:lineTo x="21382" y="21297"/>
                <wp:lineTo x="21382" y="0"/>
                <wp:lineTo x="0" y="0"/>
              </wp:wrapPolygon>
            </wp:wrapTight>
            <wp:docPr id="37" name="Image 37" descr="Résultat de recherche d'images pour &quot;gif salai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if salair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637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Règlementation salariale</w:t>
      </w:r>
      <w:r w:rsidR="00CB4637">
        <w:rPr>
          <w:rFonts w:ascii="Arial" w:hAnsi="Arial" w:cs="Arial"/>
          <w:color w:val="2F5597" w:themeColor="accent1" w:themeShade="BF"/>
          <w:sz w:val="28"/>
          <w:szCs w:val="28"/>
        </w:rPr>
        <w:t>.</w:t>
      </w:r>
      <w:r w:rsidR="00CB4637" w:rsidRPr="00A93D95">
        <w:rPr>
          <w:rFonts w:ascii="Arial" w:hAnsi="Arial" w:cs="Arial"/>
          <w:sz w:val="24"/>
          <w:szCs w:val="24"/>
        </w:rPr>
        <w:t xml:space="preserve"> </w:t>
      </w:r>
    </w:p>
    <w:p w14:paraId="566E223D" w14:textId="2B060DC1" w:rsidR="00CB4637" w:rsidRDefault="00CB4637" w:rsidP="00CB4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2015, </w:t>
      </w:r>
      <w:r w:rsidRPr="00A93D95">
        <w:rPr>
          <w:rFonts w:ascii="Arial" w:hAnsi="Arial" w:cs="Arial"/>
          <w:b/>
          <w:sz w:val="24"/>
          <w:szCs w:val="24"/>
        </w:rPr>
        <w:t>la CGT</w:t>
      </w:r>
      <w:r>
        <w:rPr>
          <w:rFonts w:ascii="Arial" w:hAnsi="Arial" w:cs="Arial"/>
          <w:sz w:val="24"/>
          <w:szCs w:val="24"/>
        </w:rPr>
        <w:t xml:space="preserve"> a accompagné des </w:t>
      </w:r>
      <w:r w:rsidR="00B7672D">
        <w:rPr>
          <w:rFonts w:ascii="Arial" w:hAnsi="Arial" w:cs="Arial"/>
          <w:sz w:val="24"/>
          <w:szCs w:val="24"/>
        </w:rPr>
        <w:t>agents</w:t>
      </w:r>
      <w:r>
        <w:rPr>
          <w:rFonts w:ascii="Arial" w:hAnsi="Arial" w:cs="Arial"/>
          <w:sz w:val="24"/>
          <w:szCs w:val="24"/>
        </w:rPr>
        <w:t xml:space="preserve">  </w:t>
      </w:r>
      <w:r w:rsidR="00B7672D">
        <w:rPr>
          <w:rFonts w:ascii="Arial" w:hAnsi="Arial" w:cs="Arial"/>
          <w:sz w:val="24"/>
          <w:szCs w:val="24"/>
        </w:rPr>
        <w:t>concernant leurs</w:t>
      </w:r>
      <w:r>
        <w:rPr>
          <w:rFonts w:ascii="Arial" w:hAnsi="Arial" w:cs="Arial"/>
          <w:sz w:val="24"/>
          <w:szCs w:val="24"/>
        </w:rPr>
        <w:t xml:space="preserve"> droits </w:t>
      </w:r>
      <w:r w:rsidR="00B7672D">
        <w:rPr>
          <w:rFonts w:ascii="Arial" w:hAnsi="Arial" w:cs="Arial"/>
          <w:sz w:val="24"/>
          <w:szCs w:val="24"/>
        </w:rPr>
        <w:t>salariaux</w:t>
      </w:r>
      <w:r w:rsidR="009E3EAF">
        <w:rPr>
          <w:rFonts w:ascii="Arial" w:hAnsi="Arial" w:cs="Arial"/>
          <w:sz w:val="24"/>
          <w:szCs w:val="24"/>
        </w:rPr>
        <w:t xml:space="preserve"> </w:t>
      </w:r>
      <w:r w:rsidR="00B7672D">
        <w:rPr>
          <w:rFonts w:ascii="Arial" w:hAnsi="Arial" w:cs="Arial"/>
          <w:sz w:val="24"/>
          <w:szCs w:val="24"/>
        </w:rPr>
        <w:t xml:space="preserve">(NBI …) </w:t>
      </w:r>
      <w:r>
        <w:rPr>
          <w:rFonts w:ascii="Arial" w:hAnsi="Arial" w:cs="Arial"/>
          <w:sz w:val="24"/>
          <w:szCs w:val="24"/>
        </w:rPr>
        <w:t>qui n’étaient pas respectés.</w:t>
      </w:r>
    </w:p>
    <w:p w14:paraId="4691FFF5" w14:textId="09693BF1" w:rsidR="00CB4637" w:rsidRPr="00C33F97" w:rsidRDefault="00CB4637" w:rsidP="00CB4637">
      <w:pPr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01E76294">
                <wp:simplePos x="0" y="0"/>
                <wp:positionH relativeFrom="column">
                  <wp:posOffset>18415</wp:posOffset>
                </wp:positionH>
                <wp:positionV relativeFrom="paragraph">
                  <wp:posOffset>49530</wp:posOffset>
                </wp:positionV>
                <wp:extent cx="247650" cy="92710"/>
                <wp:effectExtent l="0" t="19050" r="38100" b="4064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9" o:spid="_x0000_s1026" type="#_x0000_t13" style="position:absolute;margin-left:1.45pt;margin-top:3.9pt;width:19.5pt;height:7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" adj="17557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Ces ac</w:t>
      </w:r>
      <w:r w:rsidR="008E0830" w:rsidRPr="00C33F97">
        <w:rPr>
          <w:rFonts w:ascii="Arial" w:hAnsi="Arial" w:cs="Arial"/>
          <w:b/>
          <w:color w:val="C00000"/>
          <w:sz w:val="24"/>
          <w:szCs w:val="24"/>
        </w:rPr>
        <w:t>compagnements se sont concrétisé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s par des entretiens avec la </w:t>
      </w:r>
      <w:r w:rsidR="00B7672D">
        <w:rPr>
          <w:rFonts w:ascii="Arial" w:hAnsi="Arial" w:cs="Arial"/>
          <w:b/>
          <w:color w:val="C00000"/>
          <w:sz w:val="24"/>
          <w:szCs w:val="24"/>
        </w:rPr>
        <w:t>D</w:t>
      </w:r>
      <w:r w:rsidRPr="00C33F97">
        <w:rPr>
          <w:rFonts w:ascii="Arial" w:hAnsi="Arial" w:cs="Arial"/>
          <w:b/>
          <w:color w:val="C00000"/>
          <w:sz w:val="24"/>
          <w:szCs w:val="24"/>
        </w:rPr>
        <w:t>irection</w:t>
      </w:r>
      <w:r w:rsidR="00B7672D">
        <w:rPr>
          <w:rFonts w:ascii="Arial" w:hAnsi="Arial" w:cs="Arial"/>
          <w:b/>
          <w:color w:val="C00000"/>
          <w:sz w:val="24"/>
          <w:szCs w:val="24"/>
        </w:rPr>
        <w:t xml:space="preserve"> ou par des recours au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Tribunal  Administratif avec à la clé  une reconnaissance de leurs droits.</w:t>
      </w:r>
    </w:p>
    <w:p w14:paraId="0E0EF465" w14:textId="2412FB89" w:rsidR="002E04AD" w:rsidRPr="00CB4637" w:rsidRDefault="002E04AD" w:rsidP="002E04AD">
      <w:pPr>
        <w:rPr>
          <w:rFonts w:ascii="Arial" w:hAnsi="Arial" w:cs="Arial"/>
          <w:b/>
          <w:color w:val="2F5597" w:themeColor="accent1" w:themeShade="BF"/>
        </w:rPr>
      </w:pPr>
      <w:r w:rsidRPr="00CB4637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Renfort de personnel </w:t>
      </w:r>
      <w:r w:rsidR="0089580E" w:rsidRPr="00CB4637">
        <w:rPr>
          <w:rFonts w:ascii="Arial" w:hAnsi="Arial" w:cs="Arial"/>
          <w:b/>
          <w:color w:val="2F5597" w:themeColor="accent1" w:themeShade="BF"/>
        </w:rPr>
        <w:t>(</w:t>
      </w:r>
      <w:r w:rsidR="0089580E">
        <w:rPr>
          <w:rFonts w:ascii="Arial" w:hAnsi="Arial" w:cs="Arial"/>
          <w:b/>
          <w:color w:val="2F5597" w:themeColor="accent1" w:themeShade="BF"/>
        </w:rPr>
        <w:t>depuis</w:t>
      </w:r>
      <w:r>
        <w:rPr>
          <w:rFonts w:ascii="Arial" w:hAnsi="Arial" w:cs="Arial"/>
          <w:b/>
          <w:color w:val="2F5597" w:themeColor="accent1" w:themeShade="BF"/>
        </w:rPr>
        <w:t xml:space="preserve"> </w:t>
      </w:r>
      <w:r w:rsidRPr="00CB4637">
        <w:rPr>
          <w:rFonts w:ascii="Arial" w:hAnsi="Arial" w:cs="Arial"/>
          <w:b/>
          <w:color w:val="2F5597" w:themeColor="accent1" w:themeShade="BF"/>
        </w:rPr>
        <w:t xml:space="preserve"> </w:t>
      </w:r>
      <w:r w:rsidR="005C21BC" w:rsidRPr="00CB4637">
        <w:rPr>
          <w:rFonts w:ascii="Arial" w:hAnsi="Arial" w:cs="Arial"/>
          <w:b/>
          <w:color w:val="2F5597" w:themeColor="accent1" w:themeShade="BF"/>
        </w:rPr>
        <w:t>2015)</w:t>
      </w:r>
    </w:p>
    <w:p w14:paraId="6EC27718" w14:textId="074879FC" w:rsidR="002E04AD" w:rsidRPr="00CB4637" w:rsidRDefault="002E04AD" w:rsidP="002E04AD">
      <w:pPr>
        <w:rPr>
          <w:rFonts w:ascii="Arial" w:hAnsi="Arial" w:cs="Arial"/>
          <w:sz w:val="24"/>
          <w:szCs w:val="24"/>
        </w:rPr>
      </w:pPr>
      <w:r w:rsidRPr="00CB4637">
        <w:rPr>
          <w:rFonts w:ascii="Arial" w:hAnsi="Arial" w:cs="Arial"/>
          <w:sz w:val="24"/>
          <w:szCs w:val="24"/>
        </w:rPr>
        <w:t>Suite  à une dégradation des conditions de travail  des infirmières de nuit en Chirurgie Digestive, la CGT a alerté la direction</w:t>
      </w:r>
      <w:r w:rsidR="005C21BC">
        <w:rPr>
          <w:rFonts w:ascii="Arial" w:hAnsi="Arial" w:cs="Arial"/>
          <w:sz w:val="24"/>
          <w:szCs w:val="24"/>
        </w:rPr>
        <w:t xml:space="preserve"> ++</w:t>
      </w:r>
      <w:r w:rsidRPr="00CB4637">
        <w:rPr>
          <w:rFonts w:ascii="Arial" w:hAnsi="Arial" w:cs="Arial"/>
          <w:sz w:val="24"/>
          <w:szCs w:val="24"/>
        </w:rPr>
        <w:t>.</w:t>
      </w:r>
    </w:p>
    <w:p w14:paraId="355FBA99" w14:textId="77777777" w:rsidR="002E04AD" w:rsidRPr="00C33F97" w:rsidRDefault="002E04AD" w:rsidP="002E04AD">
      <w:pPr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1DA63E00">
                <wp:simplePos x="0" y="0"/>
                <wp:positionH relativeFrom="column">
                  <wp:posOffset>43180</wp:posOffset>
                </wp:positionH>
                <wp:positionV relativeFrom="paragraph">
                  <wp:posOffset>75565</wp:posOffset>
                </wp:positionV>
                <wp:extent cx="247650" cy="92710"/>
                <wp:effectExtent l="0" t="19050" r="38100" b="40640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2" o:spid="_x0000_s1026" type="#_x0000_t13" style="position:absolute;margin-left:3.4pt;margin-top:5.95pt;width:19.5pt;height:7.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" adj="17557" fillcolor="#4472c4" strokecolor="#2f528f" strokeweight="1pt"/>
            </w:pict>
          </mc:Fallback>
        </mc:AlternateContent>
      </w:r>
      <w:r>
        <w:rPr>
          <w:rFonts w:ascii="Arial" w:hAnsi="Arial" w:cs="Arial"/>
          <w:color w:val="2F5597" w:themeColor="accent1" w:themeShade="BF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La CGT a obtenu  non sans mal auprès de la direction  un renfort de l’équipe de nuit </w:t>
      </w:r>
    </w:p>
    <w:p w14:paraId="3F6C2561" w14:textId="23E79BEC" w:rsidR="00FF7683" w:rsidRDefault="00FF7683" w:rsidP="00746022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6161DEB4" w14:textId="276E39DC" w:rsidR="00CB0CEF" w:rsidRPr="00555116" w:rsidRDefault="00A93D95" w:rsidP="00746022">
      <w:pPr>
        <w:ind w:left="142"/>
        <w:jc w:val="both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Gel  de la note professionnelle </w:t>
      </w:r>
      <w:r w:rsidR="002313DF" w:rsidRPr="00555116">
        <w:rPr>
          <w:rFonts w:ascii="Arial" w:hAnsi="Arial" w:cs="Arial"/>
          <w:b/>
          <w:color w:val="2F5597" w:themeColor="accent1" w:themeShade="BF"/>
        </w:rPr>
        <w:t>(</w:t>
      </w:r>
      <w:r w:rsidR="00555116" w:rsidRPr="00555116">
        <w:rPr>
          <w:rFonts w:ascii="Arial" w:hAnsi="Arial" w:cs="Arial"/>
          <w:b/>
          <w:color w:val="2F5597" w:themeColor="accent1" w:themeShade="BF"/>
        </w:rPr>
        <w:t>2016)</w:t>
      </w:r>
      <w:r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</w:p>
    <w:p w14:paraId="126DF840" w14:textId="1B603192" w:rsidR="00CB0CEF" w:rsidRDefault="00BE5729" w:rsidP="003411CB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Auparavant, le C</w:t>
      </w:r>
      <w:r w:rsidR="00CB0CEF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>H</w:t>
      </w:r>
      <w:r w:rsidR="00CB0CEF">
        <w:rPr>
          <w:rFonts w:ascii="Arial" w:hAnsi="Arial" w:cs="Arial"/>
          <w:sz w:val="24"/>
          <w:szCs w:val="24"/>
        </w:rPr>
        <w:t>ospitalier de Saint Brieuc gelait la note</w:t>
      </w:r>
      <w:r w:rsidR="008E0830">
        <w:rPr>
          <w:rFonts w:ascii="Arial" w:hAnsi="Arial" w:cs="Arial"/>
          <w:sz w:val="24"/>
          <w:szCs w:val="24"/>
        </w:rPr>
        <w:t xml:space="preserve"> professionnelle du</w:t>
      </w:r>
      <w:r w:rsidR="00CB0CEF">
        <w:rPr>
          <w:rFonts w:ascii="Arial" w:hAnsi="Arial" w:cs="Arial"/>
          <w:sz w:val="24"/>
          <w:szCs w:val="24"/>
        </w:rPr>
        <w:t xml:space="preserve"> personnel  lorsque celui</w:t>
      </w:r>
      <w:r w:rsidR="00B7672D">
        <w:rPr>
          <w:rFonts w:ascii="Arial" w:hAnsi="Arial" w:cs="Arial"/>
          <w:sz w:val="24"/>
          <w:szCs w:val="24"/>
        </w:rPr>
        <w:t>-</w:t>
      </w:r>
      <w:r w:rsidR="008E0830">
        <w:rPr>
          <w:rFonts w:ascii="Arial" w:hAnsi="Arial" w:cs="Arial"/>
          <w:sz w:val="24"/>
          <w:szCs w:val="24"/>
        </w:rPr>
        <w:t xml:space="preserve"> ci  était en congé suite à un accident de travail ou en </w:t>
      </w:r>
      <w:r w:rsidR="00CB0CEF">
        <w:rPr>
          <w:rFonts w:ascii="Arial" w:hAnsi="Arial" w:cs="Arial"/>
          <w:sz w:val="24"/>
          <w:szCs w:val="24"/>
        </w:rPr>
        <w:t>maladie professionnelle.</w:t>
      </w:r>
    </w:p>
    <w:p w14:paraId="4527579C" w14:textId="5C8F6762" w:rsidR="00CB0CEF" w:rsidRPr="00C33F97" w:rsidRDefault="00CB0CEF" w:rsidP="00746022">
      <w:pPr>
        <w:ind w:left="142"/>
        <w:jc w:val="both"/>
        <w:rPr>
          <w:rFonts w:ascii="Arial" w:hAnsi="Arial" w:cs="Arial"/>
          <w:b/>
          <w:color w:val="C00000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703C9787">
                <wp:simplePos x="0" y="0"/>
                <wp:positionH relativeFrom="column">
                  <wp:posOffset>105410</wp:posOffset>
                </wp:positionH>
                <wp:positionV relativeFrom="paragraph">
                  <wp:posOffset>50800</wp:posOffset>
                </wp:positionV>
                <wp:extent cx="247650" cy="92710"/>
                <wp:effectExtent l="0" t="19050" r="38100" b="4064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8.3pt;margin-top:4pt;width:19.5pt;height:7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" adj="17557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La CGT a obtenu le retrait de cette 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>pratique</w:t>
      </w:r>
      <w:r w:rsidR="002313DF" w:rsidRPr="00C33F97">
        <w:rPr>
          <w:rFonts w:ascii="Arial" w:hAnsi="Arial" w:cs="Arial"/>
          <w:b/>
          <w:color w:val="C00000"/>
        </w:rPr>
        <w:t>.</w:t>
      </w:r>
    </w:p>
    <w:p w14:paraId="2150E41F" w14:textId="629FB4D0" w:rsidR="00144437" w:rsidRDefault="00207533" w:rsidP="00746022">
      <w:pPr>
        <w:ind w:left="142"/>
        <w:jc w:val="both"/>
        <w:rPr>
          <w:rFonts w:ascii="Arial" w:hAnsi="Arial" w:cs="Arial"/>
          <w:sz w:val="24"/>
          <w:szCs w:val="24"/>
        </w:rPr>
      </w:pPr>
      <w:r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G</w:t>
      </w:r>
      <w:r w:rsidR="00FF7683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rève aux urgences</w:t>
      </w:r>
      <w:r w:rsidR="00CB4637" w:rsidRPr="00555116">
        <w:rPr>
          <w:rFonts w:ascii="Arial" w:hAnsi="Arial" w:cs="Arial"/>
          <w:b/>
          <w:color w:val="2F5597" w:themeColor="accent1" w:themeShade="BF"/>
        </w:rPr>
        <w:t xml:space="preserve">. </w:t>
      </w:r>
      <w:r w:rsidR="000320A6" w:rsidRPr="00555116">
        <w:rPr>
          <w:rFonts w:ascii="Arial" w:hAnsi="Arial" w:cs="Arial"/>
          <w:b/>
          <w:color w:val="2F5597" w:themeColor="accent1" w:themeShade="BF"/>
        </w:rPr>
        <w:t>(2016)</w:t>
      </w:r>
    </w:p>
    <w:p w14:paraId="40767164" w14:textId="545A6B54" w:rsidR="00FF7683" w:rsidRPr="00FB67DF" w:rsidRDefault="00FF7683" w:rsidP="00746022">
      <w:pPr>
        <w:ind w:left="142"/>
        <w:jc w:val="both"/>
        <w:rPr>
          <w:rFonts w:ascii="Arial" w:hAnsi="Arial" w:cs="Arial"/>
          <w:sz w:val="24"/>
          <w:szCs w:val="24"/>
        </w:rPr>
      </w:pPr>
      <w:r w:rsidRPr="00FB67DF">
        <w:rPr>
          <w:rFonts w:ascii="Arial" w:hAnsi="Arial" w:cs="Arial"/>
          <w:sz w:val="24"/>
          <w:szCs w:val="24"/>
        </w:rPr>
        <w:t>Apres plusieurs rencontres avec la direction pour demander du  personnel  supplémentaire lié</w:t>
      </w:r>
      <w:r w:rsidR="0022608D">
        <w:rPr>
          <w:rFonts w:ascii="Arial" w:hAnsi="Arial" w:cs="Arial"/>
          <w:sz w:val="24"/>
          <w:szCs w:val="24"/>
        </w:rPr>
        <w:t>es</w:t>
      </w:r>
      <w:r w:rsidRPr="00FB67DF">
        <w:rPr>
          <w:rFonts w:ascii="Arial" w:hAnsi="Arial" w:cs="Arial"/>
          <w:sz w:val="24"/>
          <w:szCs w:val="24"/>
        </w:rPr>
        <w:t xml:space="preserve"> à l’augmentation des passages au</w:t>
      </w:r>
      <w:r w:rsidR="00B7672D">
        <w:rPr>
          <w:rFonts w:ascii="Arial" w:hAnsi="Arial" w:cs="Arial"/>
          <w:sz w:val="24"/>
          <w:szCs w:val="24"/>
        </w:rPr>
        <w:t>x</w:t>
      </w:r>
      <w:r w:rsidRPr="00FB67DF">
        <w:rPr>
          <w:rFonts w:ascii="Arial" w:hAnsi="Arial" w:cs="Arial"/>
          <w:sz w:val="24"/>
          <w:szCs w:val="24"/>
        </w:rPr>
        <w:t xml:space="preserve">  Urgences</w:t>
      </w:r>
      <w:r w:rsidR="005C21BC">
        <w:rPr>
          <w:rFonts w:ascii="Arial" w:hAnsi="Arial" w:cs="Arial"/>
          <w:sz w:val="24"/>
          <w:szCs w:val="24"/>
        </w:rPr>
        <w:t>,</w:t>
      </w:r>
    </w:p>
    <w:p w14:paraId="38D3273E" w14:textId="77777777" w:rsidR="00C33F97" w:rsidRDefault="00C33F97" w:rsidP="00746022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8DBBC17" w14:textId="4490DD33" w:rsidR="00FF7683" w:rsidRPr="00C33F97" w:rsidRDefault="00FB67DF" w:rsidP="00746022">
      <w:pPr>
        <w:ind w:left="142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0DBE428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247650" cy="92710"/>
                <wp:effectExtent l="0" t="19050" r="38100" b="4064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" o:spid="_x0000_s1026" type="#_x0000_t13" style="position:absolute;margin-left:8.3pt;margin-top:1.75pt;width:19.5pt;height:7.3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" adj="17557" fillcolor="#4472c4" strokecolor="#2f528f" strokeweight="1pt"/>
            </w:pict>
          </mc:Fallback>
        </mc:AlternateContent>
      </w:r>
      <w:r w:rsidRPr="00FB67DF">
        <w:rPr>
          <w:rFonts w:ascii="Arial" w:hAnsi="Arial" w:cs="Arial"/>
          <w:b/>
          <w:sz w:val="24"/>
          <w:szCs w:val="24"/>
        </w:rPr>
        <w:t xml:space="preserve">         </w:t>
      </w:r>
      <w:r w:rsidR="00FF7683" w:rsidRPr="00C33F97">
        <w:rPr>
          <w:rFonts w:ascii="Arial" w:hAnsi="Arial" w:cs="Arial"/>
          <w:b/>
          <w:color w:val="C00000"/>
          <w:sz w:val="24"/>
          <w:szCs w:val="24"/>
        </w:rPr>
        <w:t xml:space="preserve">La CGT et le personnel  ont obtenu  un poste AS de nuit supplémentaire tous les jours de la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semaine.</w:t>
      </w:r>
    </w:p>
    <w:p w14:paraId="164D606F" w14:textId="77777777" w:rsidR="005C29F4" w:rsidRPr="00FB67DF" w:rsidRDefault="005C29F4" w:rsidP="00B95B90">
      <w:pPr>
        <w:jc w:val="center"/>
        <w:rPr>
          <w:rFonts w:ascii="Arial" w:hAnsi="Arial" w:cs="Arial"/>
          <w:sz w:val="24"/>
          <w:szCs w:val="24"/>
        </w:rPr>
      </w:pPr>
    </w:p>
    <w:p w14:paraId="0A99FFA5" w14:textId="3F835DF8" w:rsidR="005C29F4" w:rsidRDefault="00144437" w:rsidP="005E20D0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 wp14:editId="2376DB25">
            <wp:simplePos x="0" y="0"/>
            <wp:positionH relativeFrom="column">
              <wp:posOffset>-3810</wp:posOffset>
            </wp:positionH>
            <wp:positionV relativeFrom="paragraph">
              <wp:posOffset>540385</wp:posOffset>
            </wp:positionV>
            <wp:extent cx="166687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38" name="Image 38" descr="Résultat de recherche d'images pour &quot;gif victoire c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victoire cg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D0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Augmentation de la note</w:t>
      </w:r>
      <w:r w:rsidR="008E0830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professionnelle</w:t>
      </w:r>
      <w:r w:rsidR="005E20D0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 </w:t>
      </w:r>
      <w:r w:rsidR="00FB67DF" w:rsidRPr="00555116">
        <w:rPr>
          <w:rFonts w:ascii="Arial" w:hAnsi="Arial" w:cs="Arial"/>
          <w:b/>
          <w:color w:val="2F5597" w:themeColor="accent1" w:themeShade="BF"/>
        </w:rPr>
        <w:t>(</w:t>
      </w:r>
      <w:r w:rsidRPr="00555116">
        <w:rPr>
          <w:rFonts w:ascii="Arial" w:hAnsi="Arial" w:cs="Arial"/>
          <w:b/>
          <w:color w:val="2F5597" w:themeColor="accent1" w:themeShade="BF"/>
        </w:rPr>
        <w:t>2015)</w:t>
      </w:r>
      <w:r w:rsidR="005E20D0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 </w:t>
      </w:r>
    </w:p>
    <w:p w14:paraId="106D9D2C" w14:textId="6691101B" w:rsidR="005E20D0" w:rsidRPr="00FB67DF" w:rsidRDefault="005E20D0" w:rsidP="005E20D0">
      <w:pPr>
        <w:rPr>
          <w:rFonts w:ascii="Arial" w:hAnsi="Arial" w:cs="Arial"/>
          <w:sz w:val="24"/>
          <w:szCs w:val="24"/>
        </w:rPr>
      </w:pPr>
      <w:r w:rsidRPr="00FB67DF">
        <w:rPr>
          <w:rFonts w:ascii="Arial" w:hAnsi="Arial" w:cs="Arial"/>
          <w:sz w:val="24"/>
          <w:szCs w:val="24"/>
        </w:rPr>
        <w:t xml:space="preserve">Depuis plusieurs </w:t>
      </w:r>
      <w:bookmarkStart w:id="0" w:name="_GoBack"/>
      <w:r w:rsidRPr="00FB67DF">
        <w:rPr>
          <w:rFonts w:ascii="Arial" w:hAnsi="Arial" w:cs="Arial"/>
          <w:sz w:val="24"/>
          <w:szCs w:val="24"/>
        </w:rPr>
        <w:t xml:space="preserve">années La CGT </w:t>
      </w:r>
      <w:bookmarkEnd w:id="0"/>
      <w:r w:rsidRPr="00FB67DF">
        <w:rPr>
          <w:rFonts w:ascii="Arial" w:hAnsi="Arial" w:cs="Arial"/>
          <w:sz w:val="24"/>
          <w:szCs w:val="24"/>
        </w:rPr>
        <w:t>demandait  que soit revu</w:t>
      </w:r>
      <w:r w:rsidR="008E0830">
        <w:rPr>
          <w:rFonts w:ascii="Arial" w:hAnsi="Arial" w:cs="Arial"/>
          <w:sz w:val="24"/>
          <w:szCs w:val="24"/>
        </w:rPr>
        <w:t xml:space="preserve">e </w:t>
      </w:r>
      <w:r w:rsidR="005C21BC">
        <w:rPr>
          <w:rFonts w:ascii="Arial" w:hAnsi="Arial" w:cs="Arial"/>
          <w:sz w:val="24"/>
          <w:szCs w:val="24"/>
        </w:rPr>
        <w:t>à</w:t>
      </w:r>
      <w:r w:rsidRPr="00FB67DF">
        <w:rPr>
          <w:rFonts w:ascii="Arial" w:hAnsi="Arial" w:cs="Arial"/>
          <w:sz w:val="24"/>
          <w:szCs w:val="24"/>
        </w:rPr>
        <w:t xml:space="preserve"> la hausse  la note pro</w:t>
      </w:r>
      <w:r w:rsidR="008E0830">
        <w:rPr>
          <w:rFonts w:ascii="Arial" w:hAnsi="Arial" w:cs="Arial"/>
          <w:sz w:val="24"/>
          <w:szCs w:val="24"/>
        </w:rPr>
        <w:t xml:space="preserve">fessionnelle  qui  était bloquée </w:t>
      </w:r>
      <w:r w:rsidRPr="00FB67DF">
        <w:rPr>
          <w:rFonts w:ascii="Arial" w:hAnsi="Arial" w:cs="Arial"/>
          <w:sz w:val="24"/>
          <w:szCs w:val="24"/>
        </w:rPr>
        <w:t xml:space="preserve">à </w:t>
      </w:r>
      <w:r w:rsidR="00CB0CEF" w:rsidRPr="00FB67DF">
        <w:rPr>
          <w:rFonts w:ascii="Arial" w:hAnsi="Arial" w:cs="Arial"/>
          <w:sz w:val="24"/>
          <w:szCs w:val="24"/>
        </w:rPr>
        <w:t>23.25.</w:t>
      </w:r>
    </w:p>
    <w:p w14:paraId="50F11476" w14:textId="041D66D6" w:rsidR="005C29F4" w:rsidRPr="00C33F97" w:rsidRDefault="005E20D0" w:rsidP="005E20D0">
      <w:pPr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6298ACE7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247650" cy="92710"/>
                <wp:effectExtent l="0" t="19050" r="38100" b="4064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" o:spid="_x0000_s1026" type="#_x0000_t13" style="position:absolute;margin-left:1.45pt;margin-top:2.15pt;width:19.5pt;height:7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" adj="17557" fillcolor="#4472c4" strokecolor="#2f528f" strokeweight="1pt"/>
            </w:pict>
          </mc:Fallback>
        </mc:AlternateContent>
      </w:r>
      <w:r w:rsidRPr="00FB67DF">
        <w:rPr>
          <w:rFonts w:ascii="Arial" w:hAnsi="Arial" w:cs="Arial"/>
          <w:sz w:val="24"/>
          <w:szCs w:val="24"/>
        </w:rPr>
        <w:t xml:space="preserve"> 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La CGT a obtenu l’augmentation de la note</w:t>
      </w:r>
      <w:r w:rsidR="008E0830" w:rsidRPr="00C33F97">
        <w:rPr>
          <w:rFonts w:ascii="Arial" w:hAnsi="Arial" w:cs="Arial"/>
          <w:b/>
          <w:color w:val="C00000"/>
          <w:sz w:val="24"/>
          <w:szCs w:val="24"/>
        </w:rPr>
        <w:t xml:space="preserve"> jusqu’à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 24.50.</w:t>
      </w:r>
    </w:p>
    <w:p w14:paraId="02678484" w14:textId="77777777" w:rsidR="00CB4637" w:rsidRDefault="00CB4637" w:rsidP="005E20D0">
      <w:pPr>
        <w:rPr>
          <w:rFonts w:ascii="Arial" w:hAnsi="Arial" w:cs="Arial"/>
          <w:b/>
          <w:sz w:val="24"/>
          <w:szCs w:val="24"/>
        </w:rPr>
      </w:pPr>
    </w:p>
    <w:p w14:paraId="0B9C5FDA" w14:textId="3DDAC6D8" w:rsidR="00B06BA1" w:rsidRDefault="00B06BA1" w:rsidP="005E20D0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>Conditions de travail. (</w:t>
      </w:r>
      <w:r w:rsidR="00144437">
        <w:rPr>
          <w:rFonts w:ascii="Arial" w:hAnsi="Arial" w:cs="Arial"/>
          <w:b/>
          <w:color w:val="2F5597" w:themeColor="accent1" w:themeShade="BF"/>
          <w:sz w:val="28"/>
          <w:szCs w:val="28"/>
        </w:rPr>
        <w:t>Depuis</w:t>
      </w: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  <w:r w:rsidR="00B22D96">
        <w:rPr>
          <w:rFonts w:ascii="Arial" w:hAnsi="Arial" w:cs="Arial"/>
          <w:b/>
          <w:color w:val="2F5597" w:themeColor="accent1" w:themeShade="BF"/>
          <w:sz w:val="28"/>
          <w:szCs w:val="28"/>
        </w:rPr>
        <w:t>2015)</w:t>
      </w: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</w:p>
    <w:p w14:paraId="26D2DCEB" w14:textId="0647CB16" w:rsidR="00B06BA1" w:rsidRDefault="006912E6" w:rsidP="005E20D0">
      <w:pPr>
        <w:rPr>
          <w:rFonts w:ascii="Arial" w:hAnsi="Arial" w:cs="Arial"/>
          <w:sz w:val="24"/>
          <w:szCs w:val="24"/>
        </w:rPr>
      </w:pPr>
      <w:r w:rsidRPr="003411CB">
        <w:rPr>
          <w:b/>
          <w:noProof/>
          <w:lang w:eastAsia="fr-FR"/>
        </w:rPr>
        <w:drawing>
          <wp:anchor distT="0" distB="0" distL="114300" distR="114300" simplePos="0" relativeHeight="251756544" behindDoc="1" locked="0" layoutInCell="1" allowOverlap="1" wp14:editId="19D79D23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3330575" cy="1682750"/>
            <wp:effectExtent l="0" t="0" r="3175" b="0"/>
            <wp:wrapTight wrapText="bothSides">
              <wp:wrapPolygon edited="0">
                <wp:start x="0" y="0"/>
                <wp:lineTo x="0" y="21274"/>
                <wp:lineTo x="21497" y="21274"/>
                <wp:lineTo x="21497" y="0"/>
                <wp:lineTo x="0" y="0"/>
              </wp:wrapPolygon>
            </wp:wrapTight>
            <wp:docPr id="39" name="Image 39" descr="Résultat de recherche d'images pour &quot;gif conditions de trav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if conditions de travai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A1" w:rsidRPr="003411CB">
        <w:rPr>
          <w:rFonts w:ascii="Arial" w:hAnsi="Arial" w:cs="Arial"/>
          <w:b/>
          <w:sz w:val="24"/>
          <w:szCs w:val="24"/>
        </w:rPr>
        <w:t>La CGT est intervenue</w:t>
      </w:r>
      <w:r w:rsidR="00B06BA1">
        <w:rPr>
          <w:rFonts w:ascii="Arial" w:hAnsi="Arial" w:cs="Arial"/>
          <w:sz w:val="24"/>
          <w:szCs w:val="24"/>
        </w:rPr>
        <w:t xml:space="preserve"> </w:t>
      </w:r>
      <w:r w:rsidR="008E0830">
        <w:rPr>
          <w:rFonts w:ascii="Arial" w:hAnsi="Arial" w:cs="Arial"/>
          <w:sz w:val="24"/>
          <w:szCs w:val="24"/>
        </w:rPr>
        <w:t xml:space="preserve"> </w:t>
      </w:r>
      <w:r w:rsidR="00B7672D">
        <w:rPr>
          <w:rFonts w:ascii="Arial" w:hAnsi="Arial" w:cs="Arial"/>
          <w:sz w:val="24"/>
          <w:szCs w:val="24"/>
        </w:rPr>
        <w:t>sur</w:t>
      </w:r>
      <w:r w:rsidR="008E0830">
        <w:rPr>
          <w:rFonts w:ascii="Arial" w:hAnsi="Arial" w:cs="Arial"/>
          <w:sz w:val="24"/>
          <w:szCs w:val="24"/>
        </w:rPr>
        <w:t xml:space="preserve"> les</w:t>
      </w:r>
      <w:r w:rsidR="00F232A9">
        <w:rPr>
          <w:rFonts w:ascii="Arial" w:hAnsi="Arial" w:cs="Arial"/>
          <w:sz w:val="24"/>
          <w:szCs w:val="24"/>
        </w:rPr>
        <w:t xml:space="preserve"> </w:t>
      </w:r>
      <w:r w:rsidR="00B7672D">
        <w:rPr>
          <w:rFonts w:ascii="Arial" w:hAnsi="Arial" w:cs="Arial"/>
          <w:sz w:val="24"/>
          <w:szCs w:val="24"/>
        </w:rPr>
        <w:t>c</w:t>
      </w:r>
      <w:r w:rsidR="008E0830">
        <w:rPr>
          <w:rFonts w:ascii="Arial" w:hAnsi="Arial" w:cs="Arial"/>
          <w:sz w:val="24"/>
          <w:szCs w:val="24"/>
        </w:rPr>
        <w:t>onditions de travail  des</w:t>
      </w:r>
      <w:r w:rsidR="00F232A9">
        <w:rPr>
          <w:rFonts w:ascii="Arial" w:hAnsi="Arial" w:cs="Arial"/>
          <w:sz w:val="24"/>
          <w:szCs w:val="24"/>
        </w:rPr>
        <w:t xml:space="preserve"> </w:t>
      </w:r>
      <w:r w:rsidR="00B06BA1">
        <w:rPr>
          <w:rFonts w:ascii="Arial" w:hAnsi="Arial" w:cs="Arial"/>
          <w:sz w:val="24"/>
          <w:szCs w:val="24"/>
        </w:rPr>
        <w:t xml:space="preserve"> médecine</w:t>
      </w:r>
      <w:r w:rsidR="008E0830">
        <w:rPr>
          <w:rFonts w:ascii="Arial" w:hAnsi="Arial" w:cs="Arial"/>
          <w:sz w:val="24"/>
          <w:szCs w:val="24"/>
        </w:rPr>
        <w:t xml:space="preserve">s gériatriques </w:t>
      </w:r>
      <w:r w:rsidR="00B06BA1">
        <w:rPr>
          <w:rFonts w:ascii="Arial" w:hAnsi="Arial" w:cs="Arial"/>
          <w:sz w:val="24"/>
          <w:szCs w:val="24"/>
        </w:rPr>
        <w:t>1</w:t>
      </w:r>
      <w:r w:rsidR="00F232A9">
        <w:rPr>
          <w:rFonts w:ascii="Arial" w:hAnsi="Arial" w:cs="Arial"/>
          <w:sz w:val="24"/>
          <w:szCs w:val="24"/>
        </w:rPr>
        <w:t>et 2</w:t>
      </w:r>
      <w:r w:rsidR="00B7672D">
        <w:rPr>
          <w:rFonts w:ascii="Arial" w:hAnsi="Arial" w:cs="Arial"/>
          <w:sz w:val="24"/>
          <w:szCs w:val="24"/>
        </w:rPr>
        <w:t>,</w:t>
      </w:r>
      <w:r w:rsidR="00F232A9">
        <w:rPr>
          <w:rFonts w:ascii="Arial" w:hAnsi="Arial" w:cs="Arial"/>
          <w:sz w:val="24"/>
          <w:szCs w:val="24"/>
        </w:rPr>
        <w:t xml:space="preserve"> </w:t>
      </w:r>
      <w:r w:rsidR="005F7A8C">
        <w:rPr>
          <w:rFonts w:ascii="Arial" w:hAnsi="Arial" w:cs="Arial"/>
          <w:sz w:val="24"/>
          <w:szCs w:val="24"/>
        </w:rPr>
        <w:t xml:space="preserve">médecine polyvalente ,les </w:t>
      </w:r>
      <w:r w:rsidR="008E0830">
        <w:rPr>
          <w:rFonts w:ascii="Arial" w:hAnsi="Arial" w:cs="Arial"/>
          <w:sz w:val="24"/>
          <w:szCs w:val="24"/>
        </w:rPr>
        <w:t>services du centre</w:t>
      </w:r>
      <w:r w:rsidR="005F7A8C">
        <w:rPr>
          <w:rFonts w:ascii="Arial" w:hAnsi="Arial" w:cs="Arial"/>
          <w:sz w:val="24"/>
          <w:szCs w:val="24"/>
        </w:rPr>
        <w:t xml:space="preserve"> gériatrique des </w:t>
      </w:r>
      <w:r w:rsidR="00BE5729">
        <w:rPr>
          <w:rFonts w:ascii="Arial" w:hAnsi="Arial" w:cs="Arial"/>
          <w:sz w:val="24"/>
          <w:szCs w:val="24"/>
        </w:rPr>
        <w:t>C</w:t>
      </w:r>
      <w:r w:rsidR="005F7A8C">
        <w:rPr>
          <w:rFonts w:ascii="Arial" w:hAnsi="Arial" w:cs="Arial"/>
          <w:sz w:val="24"/>
          <w:szCs w:val="24"/>
        </w:rPr>
        <w:t>apucins</w:t>
      </w:r>
      <w:r w:rsidR="005C21BC">
        <w:rPr>
          <w:rFonts w:ascii="Arial" w:hAnsi="Arial" w:cs="Arial"/>
          <w:sz w:val="24"/>
          <w:szCs w:val="24"/>
        </w:rPr>
        <w:t>,</w:t>
      </w:r>
      <w:r w:rsidR="00B7672D">
        <w:rPr>
          <w:rFonts w:ascii="Arial" w:hAnsi="Arial" w:cs="Arial"/>
          <w:sz w:val="24"/>
          <w:szCs w:val="24"/>
        </w:rPr>
        <w:t xml:space="preserve"> des services de chirurgie</w:t>
      </w:r>
      <w:r w:rsidR="008E0830">
        <w:rPr>
          <w:rFonts w:ascii="Arial" w:hAnsi="Arial" w:cs="Arial"/>
          <w:sz w:val="24"/>
          <w:szCs w:val="24"/>
        </w:rPr>
        <w:t xml:space="preserve"> , </w:t>
      </w:r>
      <w:r w:rsidR="00B06BA1">
        <w:rPr>
          <w:rFonts w:ascii="Arial" w:hAnsi="Arial" w:cs="Arial"/>
          <w:sz w:val="24"/>
          <w:szCs w:val="24"/>
        </w:rPr>
        <w:t xml:space="preserve"> médecine intern</w:t>
      </w:r>
      <w:r w:rsidR="005F7A8C">
        <w:rPr>
          <w:rFonts w:ascii="Arial" w:hAnsi="Arial" w:cs="Arial"/>
          <w:sz w:val="24"/>
          <w:szCs w:val="24"/>
        </w:rPr>
        <w:t xml:space="preserve">e ,  de la </w:t>
      </w:r>
      <w:r w:rsidR="008E0830">
        <w:rPr>
          <w:rFonts w:ascii="Arial" w:hAnsi="Arial" w:cs="Arial"/>
          <w:sz w:val="24"/>
          <w:szCs w:val="24"/>
        </w:rPr>
        <w:t xml:space="preserve"> </w:t>
      </w:r>
      <w:r w:rsidR="00B06BA1">
        <w:rPr>
          <w:rFonts w:ascii="Arial" w:hAnsi="Arial" w:cs="Arial"/>
          <w:sz w:val="24"/>
          <w:szCs w:val="24"/>
        </w:rPr>
        <w:t>diététique</w:t>
      </w:r>
      <w:r w:rsidR="00F232A9">
        <w:rPr>
          <w:rFonts w:ascii="Arial" w:hAnsi="Arial" w:cs="Arial"/>
          <w:sz w:val="24"/>
          <w:szCs w:val="24"/>
        </w:rPr>
        <w:t>,</w:t>
      </w:r>
      <w:r w:rsidR="008E0830">
        <w:rPr>
          <w:rFonts w:ascii="Arial" w:hAnsi="Arial" w:cs="Arial"/>
          <w:sz w:val="24"/>
          <w:szCs w:val="24"/>
        </w:rPr>
        <w:t xml:space="preserve"> </w:t>
      </w:r>
      <w:r w:rsidR="00B06BA1">
        <w:rPr>
          <w:rFonts w:ascii="Arial" w:hAnsi="Arial" w:cs="Arial"/>
          <w:sz w:val="24"/>
          <w:szCs w:val="24"/>
        </w:rPr>
        <w:t xml:space="preserve"> </w:t>
      </w:r>
      <w:r w:rsidR="008E0830">
        <w:rPr>
          <w:rFonts w:ascii="Arial" w:hAnsi="Arial" w:cs="Arial"/>
          <w:sz w:val="24"/>
          <w:szCs w:val="24"/>
        </w:rPr>
        <w:t xml:space="preserve">des </w:t>
      </w:r>
      <w:r w:rsidR="00B06BA1">
        <w:rPr>
          <w:rFonts w:ascii="Arial" w:hAnsi="Arial" w:cs="Arial"/>
          <w:sz w:val="24"/>
          <w:szCs w:val="24"/>
        </w:rPr>
        <w:t xml:space="preserve">espaces verts </w:t>
      </w:r>
      <w:r w:rsidR="00F232A9">
        <w:rPr>
          <w:rFonts w:ascii="Arial" w:hAnsi="Arial" w:cs="Arial"/>
          <w:sz w:val="24"/>
          <w:szCs w:val="24"/>
        </w:rPr>
        <w:t>,</w:t>
      </w:r>
      <w:r w:rsidR="008E0830">
        <w:rPr>
          <w:rFonts w:ascii="Arial" w:hAnsi="Arial" w:cs="Arial"/>
          <w:sz w:val="24"/>
          <w:szCs w:val="24"/>
        </w:rPr>
        <w:t>du</w:t>
      </w:r>
      <w:r w:rsidR="00B06BA1">
        <w:rPr>
          <w:rFonts w:ascii="Arial" w:hAnsi="Arial" w:cs="Arial"/>
          <w:sz w:val="24"/>
          <w:szCs w:val="24"/>
        </w:rPr>
        <w:t xml:space="preserve">  standard </w:t>
      </w:r>
      <w:r w:rsidR="00F232A9">
        <w:rPr>
          <w:rFonts w:ascii="Arial" w:hAnsi="Arial" w:cs="Arial"/>
          <w:sz w:val="24"/>
          <w:szCs w:val="24"/>
        </w:rPr>
        <w:t>,</w:t>
      </w:r>
      <w:r w:rsidR="008E0830">
        <w:rPr>
          <w:rFonts w:ascii="Arial" w:hAnsi="Arial" w:cs="Arial"/>
          <w:sz w:val="24"/>
          <w:szCs w:val="24"/>
        </w:rPr>
        <w:t xml:space="preserve"> de</w:t>
      </w:r>
      <w:r w:rsidR="00B06BA1">
        <w:rPr>
          <w:rFonts w:ascii="Arial" w:hAnsi="Arial" w:cs="Arial"/>
          <w:sz w:val="24"/>
          <w:szCs w:val="24"/>
        </w:rPr>
        <w:t xml:space="preserve"> </w:t>
      </w:r>
      <w:r w:rsidR="005F7A8C">
        <w:rPr>
          <w:rFonts w:ascii="Arial" w:hAnsi="Arial" w:cs="Arial"/>
          <w:sz w:val="24"/>
          <w:szCs w:val="24"/>
        </w:rPr>
        <w:t xml:space="preserve">la </w:t>
      </w:r>
      <w:r w:rsidR="002A6597">
        <w:rPr>
          <w:rFonts w:ascii="Arial" w:hAnsi="Arial" w:cs="Arial"/>
          <w:sz w:val="24"/>
          <w:szCs w:val="24"/>
        </w:rPr>
        <w:t>néonatologie</w:t>
      </w:r>
      <w:r w:rsidR="008E0830">
        <w:rPr>
          <w:rFonts w:ascii="Arial" w:hAnsi="Arial" w:cs="Arial"/>
          <w:sz w:val="24"/>
          <w:szCs w:val="24"/>
        </w:rPr>
        <w:t>,</w:t>
      </w:r>
      <w:r w:rsidR="002A6597">
        <w:rPr>
          <w:rFonts w:ascii="Arial" w:hAnsi="Arial" w:cs="Arial"/>
          <w:sz w:val="24"/>
          <w:szCs w:val="24"/>
        </w:rPr>
        <w:t xml:space="preserve"> de la pédiatrie, </w:t>
      </w:r>
      <w:r w:rsidR="008E0830">
        <w:rPr>
          <w:rFonts w:ascii="Arial" w:hAnsi="Arial" w:cs="Arial"/>
          <w:sz w:val="24"/>
          <w:szCs w:val="24"/>
        </w:rPr>
        <w:t xml:space="preserve">de la </w:t>
      </w:r>
      <w:r w:rsidR="00F232A9">
        <w:rPr>
          <w:rFonts w:ascii="Arial" w:hAnsi="Arial" w:cs="Arial"/>
          <w:sz w:val="24"/>
          <w:szCs w:val="24"/>
        </w:rPr>
        <w:t xml:space="preserve"> cardio A/B, </w:t>
      </w:r>
      <w:r w:rsidR="008E0830">
        <w:rPr>
          <w:rFonts w:ascii="Arial" w:hAnsi="Arial" w:cs="Arial"/>
          <w:sz w:val="24"/>
          <w:szCs w:val="24"/>
        </w:rPr>
        <w:t xml:space="preserve">des </w:t>
      </w:r>
      <w:r w:rsidR="00F232A9">
        <w:rPr>
          <w:rFonts w:ascii="Arial" w:hAnsi="Arial" w:cs="Arial"/>
          <w:sz w:val="24"/>
          <w:szCs w:val="24"/>
        </w:rPr>
        <w:t>urgences</w:t>
      </w:r>
      <w:r w:rsidR="002A6597">
        <w:rPr>
          <w:rFonts w:ascii="Arial" w:hAnsi="Arial" w:cs="Arial"/>
          <w:sz w:val="24"/>
          <w:szCs w:val="24"/>
        </w:rPr>
        <w:t xml:space="preserve"> adultes et pédiatriques</w:t>
      </w:r>
      <w:r w:rsidR="00F232A9">
        <w:rPr>
          <w:rFonts w:ascii="Arial" w:hAnsi="Arial" w:cs="Arial"/>
          <w:sz w:val="24"/>
          <w:szCs w:val="24"/>
        </w:rPr>
        <w:t xml:space="preserve">, </w:t>
      </w:r>
      <w:r w:rsidR="008E0830">
        <w:rPr>
          <w:rFonts w:ascii="Arial" w:hAnsi="Arial" w:cs="Arial"/>
          <w:sz w:val="24"/>
          <w:szCs w:val="24"/>
        </w:rPr>
        <w:t xml:space="preserve">du bureau  des entrées ,des </w:t>
      </w:r>
      <w:r w:rsidR="00F232A9">
        <w:rPr>
          <w:rFonts w:ascii="Arial" w:hAnsi="Arial" w:cs="Arial"/>
          <w:sz w:val="24"/>
          <w:szCs w:val="24"/>
        </w:rPr>
        <w:t xml:space="preserve">consultations </w:t>
      </w:r>
      <w:r w:rsidR="00B06BA1">
        <w:rPr>
          <w:rFonts w:ascii="Arial" w:hAnsi="Arial" w:cs="Arial"/>
          <w:sz w:val="24"/>
          <w:szCs w:val="24"/>
        </w:rPr>
        <w:t xml:space="preserve"> </w:t>
      </w:r>
      <w:r w:rsidR="008E0830">
        <w:rPr>
          <w:rFonts w:ascii="Arial" w:hAnsi="Arial" w:cs="Arial"/>
          <w:sz w:val="24"/>
          <w:szCs w:val="24"/>
        </w:rPr>
        <w:t>externes</w:t>
      </w:r>
      <w:r w:rsidR="002A6597">
        <w:rPr>
          <w:rFonts w:ascii="Arial" w:hAnsi="Arial" w:cs="Arial"/>
          <w:sz w:val="24"/>
          <w:szCs w:val="24"/>
        </w:rPr>
        <w:t>, de la DDPT</w:t>
      </w:r>
      <w:r w:rsidR="00BE5729">
        <w:rPr>
          <w:rFonts w:ascii="Arial" w:hAnsi="Arial" w:cs="Arial"/>
          <w:sz w:val="24"/>
          <w:szCs w:val="24"/>
        </w:rPr>
        <w:t>,</w:t>
      </w:r>
      <w:r w:rsidR="005F7A8C">
        <w:rPr>
          <w:rFonts w:ascii="Arial" w:hAnsi="Arial" w:cs="Arial"/>
          <w:sz w:val="24"/>
          <w:szCs w:val="24"/>
        </w:rPr>
        <w:t xml:space="preserve"> du SAMU……</w:t>
      </w:r>
    </w:p>
    <w:p w14:paraId="3DE02A9D" w14:textId="6AF5602B" w:rsidR="00F232A9" w:rsidRPr="00C33F97" w:rsidRDefault="002E04AD" w:rsidP="005E20D0">
      <w:pPr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editId="27F658BD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247650" cy="92710"/>
                <wp:effectExtent l="0" t="19050" r="38100" b="4064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1" o:spid="_x0000_s1026" type="#_x0000_t13" style="position:absolute;margin-left:1.45pt;margin-top:2.1pt;width:19.5pt;height:7.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" adj="17557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 xml:space="preserve">Pour beaucoup de </w:t>
      </w:r>
      <w:r w:rsidR="000320A6" w:rsidRPr="00C33F97">
        <w:rPr>
          <w:rFonts w:ascii="Arial" w:hAnsi="Arial" w:cs="Arial"/>
          <w:b/>
          <w:color w:val="C00000"/>
          <w:sz w:val="24"/>
          <w:szCs w:val="24"/>
        </w:rPr>
        <w:t>services, nos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 xml:space="preserve"> alerte</w:t>
      </w:r>
      <w:r w:rsidR="005C21BC" w:rsidRPr="00C33F97">
        <w:rPr>
          <w:rFonts w:ascii="Arial" w:hAnsi="Arial" w:cs="Arial"/>
          <w:b/>
          <w:color w:val="C00000"/>
          <w:sz w:val="24"/>
          <w:szCs w:val="24"/>
        </w:rPr>
        <w:t>s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 xml:space="preserve"> ont été entendues par la </w:t>
      </w:r>
      <w:r w:rsidR="00B22D96" w:rsidRPr="00C33F97">
        <w:rPr>
          <w:rFonts w:ascii="Arial" w:hAnsi="Arial" w:cs="Arial"/>
          <w:b/>
          <w:color w:val="C00000"/>
          <w:sz w:val="24"/>
          <w:szCs w:val="24"/>
        </w:rPr>
        <w:t>direction, des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 xml:space="preserve"> améliorations notables ont été </w:t>
      </w:r>
      <w:r w:rsidR="00B22D96" w:rsidRPr="00C33F97">
        <w:rPr>
          <w:rFonts w:ascii="Arial" w:hAnsi="Arial" w:cs="Arial"/>
          <w:b/>
          <w:color w:val="C00000"/>
          <w:sz w:val="24"/>
          <w:szCs w:val="24"/>
        </w:rPr>
        <w:t>apportées</w:t>
      </w:r>
      <w:r w:rsidR="00B22D96" w:rsidRPr="00C33F97">
        <w:rPr>
          <w:rFonts w:ascii="Arial" w:hAnsi="Arial" w:cs="Arial"/>
          <w:color w:val="C00000"/>
          <w:sz w:val="24"/>
          <w:szCs w:val="24"/>
        </w:rPr>
        <w:t>.</w:t>
      </w:r>
    </w:p>
    <w:p w14:paraId="6D0A3DD2" w14:textId="77777777" w:rsidR="00CB4637" w:rsidRDefault="00CB4637" w:rsidP="005E20D0">
      <w:pPr>
        <w:rPr>
          <w:rFonts w:ascii="Arial" w:hAnsi="Arial" w:cs="Arial"/>
          <w:b/>
          <w:sz w:val="24"/>
          <w:szCs w:val="24"/>
        </w:rPr>
      </w:pPr>
    </w:p>
    <w:p w14:paraId="2360D05D" w14:textId="4EE4D5E1" w:rsidR="00B06BA1" w:rsidRPr="00B06BA1" w:rsidRDefault="00B06BA1" w:rsidP="005E20D0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B06BA1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Postes </w:t>
      </w:r>
      <w:r w:rsidR="00946A82" w:rsidRPr="00B06BA1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vacants. </w:t>
      </w:r>
    </w:p>
    <w:p w14:paraId="460C7F18" w14:textId="3058DBF3" w:rsidR="00CB4637" w:rsidRDefault="00B06BA1" w:rsidP="005E20D0">
      <w:pPr>
        <w:rPr>
          <w:rFonts w:ascii="Arial" w:hAnsi="Arial" w:cs="Arial"/>
          <w:b/>
          <w:sz w:val="24"/>
          <w:szCs w:val="24"/>
        </w:rPr>
      </w:pPr>
      <w:r w:rsidRPr="002E04AD">
        <w:rPr>
          <w:rFonts w:ascii="Arial" w:hAnsi="Arial" w:cs="Arial"/>
          <w:sz w:val="24"/>
          <w:szCs w:val="24"/>
        </w:rPr>
        <w:t xml:space="preserve">Depuis bien avant </w:t>
      </w:r>
      <w:r w:rsidR="00946A82" w:rsidRPr="002E04AD">
        <w:rPr>
          <w:rFonts w:ascii="Arial" w:hAnsi="Arial" w:cs="Arial"/>
          <w:sz w:val="24"/>
          <w:szCs w:val="24"/>
        </w:rPr>
        <w:t>2015,</w:t>
      </w:r>
      <w:r w:rsidRPr="002E04AD">
        <w:rPr>
          <w:rFonts w:ascii="Arial" w:hAnsi="Arial" w:cs="Arial"/>
          <w:sz w:val="24"/>
          <w:szCs w:val="24"/>
        </w:rPr>
        <w:t xml:space="preserve"> la CGT demande </w:t>
      </w:r>
      <w:r w:rsidR="002E04AD" w:rsidRPr="002E04AD">
        <w:rPr>
          <w:rFonts w:ascii="Arial" w:hAnsi="Arial" w:cs="Arial"/>
          <w:sz w:val="24"/>
          <w:szCs w:val="24"/>
        </w:rPr>
        <w:t>auprès</w:t>
      </w:r>
      <w:r w:rsidRPr="002E04AD">
        <w:rPr>
          <w:rFonts w:ascii="Arial" w:hAnsi="Arial" w:cs="Arial"/>
          <w:sz w:val="24"/>
          <w:szCs w:val="24"/>
        </w:rPr>
        <w:t xml:space="preserve">  de la direction  beaucoup  plus de transparence dans la publication des postes </w:t>
      </w:r>
      <w:r w:rsidR="00B20854" w:rsidRPr="002E04AD">
        <w:rPr>
          <w:rFonts w:ascii="Arial" w:hAnsi="Arial" w:cs="Arial"/>
          <w:sz w:val="24"/>
          <w:szCs w:val="24"/>
        </w:rPr>
        <w:t xml:space="preserve">vacants. </w:t>
      </w:r>
    </w:p>
    <w:p w14:paraId="6874A37E" w14:textId="77777777" w:rsidR="00CB4637" w:rsidRPr="00FB67DF" w:rsidRDefault="00CB4637" w:rsidP="005E20D0">
      <w:pPr>
        <w:rPr>
          <w:rFonts w:ascii="Arial" w:hAnsi="Arial" w:cs="Arial"/>
          <w:b/>
          <w:sz w:val="24"/>
          <w:szCs w:val="24"/>
        </w:rPr>
      </w:pPr>
    </w:p>
    <w:p w14:paraId="253FC578" w14:textId="77777777" w:rsidR="00C33F97" w:rsidRDefault="00C33F97" w:rsidP="00CB4637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1A875CB2" w14:textId="77777777" w:rsidR="00C33F97" w:rsidRDefault="00C33F97" w:rsidP="00CB4637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64AAB53F" w14:textId="0D0B1707" w:rsidR="00B14E37" w:rsidRDefault="00B14E37" w:rsidP="00CB4637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>Saturation de l’</w:t>
      </w:r>
      <w:r w:rsidR="000320A6">
        <w:rPr>
          <w:rFonts w:ascii="Arial" w:hAnsi="Arial" w:cs="Arial"/>
          <w:b/>
          <w:color w:val="2F5597" w:themeColor="accent1" w:themeShade="BF"/>
          <w:sz w:val="28"/>
          <w:szCs w:val="28"/>
        </w:rPr>
        <w:t>établissement</w:t>
      </w:r>
      <w:r w:rsidR="00144437">
        <w:rPr>
          <w:rFonts w:ascii="Arial" w:hAnsi="Arial" w:cs="Arial"/>
          <w:b/>
          <w:color w:val="2F5597" w:themeColor="accent1" w:themeShade="BF"/>
          <w:sz w:val="28"/>
          <w:szCs w:val="28"/>
        </w:rPr>
        <w:t>.</w:t>
      </w:r>
    </w:p>
    <w:p w14:paraId="614F085E" w14:textId="7E2D3C16" w:rsidR="00B4179F" w:rsidRDefault="00AD3D8A" w:rsidP="00CB4637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editId="78A91C89">
            <wp:extent cx="3330575" cy="1084113"/>
            <wp:effectExtent l="0" t="0" r="3175" b="1905"/>
            <wp:docPr id="26" name="Image 26" descr="Résultat de recherche d'images pour &quot;GIF  LIT DE CRISE H OPITAL  C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 LIT DE CRISE H OPITAL  CG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0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CA02" w14:textId="41962C25" w:rsidR="00B14E37" w:rsidRDefault="00B14E37" w:rsidP="00CB4637">
      <w:pPr>
        <w:rPr>
          <w:rFonts w:ascii="Arial" w:hAnsi="Arial" w:cs="Arial"/>
          <w:sz w:val="24"/>
          <w:szCs w:val="24"/>
        </w:rPr>
      </w:pPr>
      <w:r w:rsidRPr="000320A6">
        <w:rPr>
          <w:rFonts w:ascii="Arial" w:hAnsi="Arial" w:cs="Arial"/>
          <w:sz w:val="24"/>
          <w:szCs w:val="24"/>
        </w:rPr>
        <w:t xml:space="preserve">Depuis 2016 la CGT </w:t>
      </w:r>
      <w:r w:rsidR="000320A6" w:rsidRPr="000320A6">
        <w:rPr>
          <w:rFonts w:ascii="Arial" w:hAnsi="Arial" w:cs="Arial"/>
          <w:sz w:val="24"/>
          <w:szCs w:val="24"/>
        </w:rPr>
        <w:t xml:space="preserve">dénonce </w:t>
      </w:r>
      <w:r w:rsidR="000320A6">
        <w:rPr>
          <w:rFonts w:ascii="Arial" w:hAnsi="Arial" w:cs="Arial"/>
          <w:sz w:val="24"/>
          <w:szCs w:val="24"/>
        </w:rPr>
        <w:t xml:space="preserve">dans les </w:t>
      </w:r>
      <w:r w:rsidR="000320A6" w:rsidRPr="000320A6">
        <w:rPr>
          <w:rFonts w:ascii="Arial" w:hAnsi="Arial" w:cs="Arial"/>
          <w:sz w:val="24"/>
          <w:szCs w:val="24"/>
        </w:rPr>
        <w:t xml:space="preserve"> instances une saturation de l’établissement  avec des alertes de plus en plus fréquentes.  </w:t>
      </w:r>
    </w:p>
    <w:p w14:paraId="39284CD3" w14:textId="78CC0E70" w:rsidR="000320A6" w:rsidRPr="00C33F97" w:rsidRDefault="000320A6" w:rsidP="00CB4637">
      <w:pPr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51D5FBA5">
                <wp:simplePos x="0" y="0"/>
                <wp:positionH relativeFrom="column">
                  <wp:posOffset>37465</wp:posOffset>
                </wp:positionH>
                <wp:positionV relativeFrom="paragraph">
                  <wp:posOffset>33655</wp:posOffset>
                </wp:positionV>
                <wp:extent cx="247650" cy="92710"/>
                <wp:effectExtent l="0" t="19050" r="38100" b="4064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271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.95pt;margin-top:2.65pt;width:19.5pt;height:7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" adj="17557" fillcolor="#4472c4" strokecolor="#2f528f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Ouverture d’un service temporaire de médecine de mi  décembre à mars 2019.</w:t>
      </w:r>
    </w:p>
    <w:p w14:paraId="32336CF8" w14:textId="77777777" w:rsidR="00B4179F" w:rsidRPr="000320A6" w:rsidRDefault="00B4179F" w:rsidP="00CB4637">
      <w:pPr>
        <w:rPr>
          <w:rFonts w:ascii="Arial" w:hAnsi="Arial" w:cs="Arial"/>
          <w:b/>
          <w:sz w:val="24"/>
          <w:szCs w:val="24"/>
        </w:rPr>
      </w:pPr>
    </w:p>
    <w:p w14:paraId="4BAAE38F" w14:textId="2A699D99" w:rsidR="005C29F4" w:rsidRPr="00CB4637" w:rsidRDefault="00CB4637" w:rsidP="00CB4637">
      <w:pPr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CB4637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Le GHT (Groupement Hospitalier de </w:t>
      </w:r>
      <w:r w:rsidR="00B06BA1" w:rsidRPr="00CB4637">
        <w:rPr>
          <w:rFonts w:ascii="Arial" w:hAnsi="Arial" w:cs="Arial"/>
          <w:b/>
          <w:color w:val="2F5597" w:themeColor="accent1" w:themeShade="BF"/>
          <w:sz w:val="28"/>
          <w:szCs w:val="28"/>
        </w:rPr>
        <w:t>Territoire)</w:t>
      </w:r>
      <w:r w:rsidRPr="00CB4637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</w:p>
    <w:p w14:paraId="7E6DFFCF" w14:textId="2BE125B5" w:rsidR="00A93D95" w:rsidRDefault="00A93D95" w:rsidP="00FB67DF">
      <w:pPr>
        <w:rPr>
          <w:rFonts w:ascii="Arial" w:hAnsi="Arial" w:cs="Arial"/>
          <w:sz w:val="24"/>
          <w:szCs w:val="24"/>
        </w:rPr>
      </w:pPr>
      <w:r w:rsidRPr="00A93D95">
        <w:rPr>
          <w:rFonts w:ascii="Arial" w:hAnsi="Arial" w:cs="Arial"/>
          <w:sz w:val="24"/>
          <w:szCs w:val="24"/>
        </w:rPr>
        <w:t xml:space="preserve">Depuis </w:t>
      </w:r>
      <w:r w:rsidR="002313DF" w:rsidRPr="00A93D95">
        <w:rPr>
          <w:rFonts w:ascii="Arial" w:hAnsi="Arial" w:cs="Arial"/>
          <w:sz w:val="24"/>
          <w:szCs w:val="24"/>
        </w:rPr>
        <w:t>2016</w:t>
      </w:r>
      <w:r w:rsidR="002313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3D95">
        <w:rPr>
          <w:rFonts w:ascii="Arial" w:hAnsi="Arial" w:cs="Arial"/>
          <w:sz w:val="24"/>
          <w:szCs w:val="24"/>
        </w:rPr>
        <w:t xml:space="preserve">la CGT </w:t>
      </w:r>
      <w:r>
        <w:rPr>
          <w:rFonts w:ascii="Arial" w:hAnsi="Arial" w:cs="Arial"/>
          <w:sz w:val="24"/>
          <w:szCs w:val="24"/>
        </w:rPr>
        <w:t xml:space="preserve"> alerte le personnel  et dénonce  les  </w:t>
      </w:r>
      <w:r w:rsidR="002313DF">
        <w:rPr>
          <w:rFonts w:ascii="Arial" w:hAnsi="Arial" w:cs="Arial"/>
          <w:sz w:val="24"/>
          <w:szCs w:val="24"/>
        </w:rPr>
        <w:t>conséquences</w:t>
      </w:r>
      <w:r>
        <w:rPr>
          <w:rFonts w:ascii="Arial" w:hAnsi="Arial" w:cs="Arial"/>
          <w:sz w:val="24"/>
          <w:szCs w:val="24"/>
        </w:rPr>
        <w:t xml:space="preserve"> qu’auront sur le personnel   la création  des GHT  </w:t>
      </w:r>
      <w:r w:rsidR="00B95D6E">
        <w:rPr>
          <w:rFonts w:ascii="Arial" w:hAnsi="Arial" w:cs="Arial"/>
          <w:sz w:val="24"/>
          <w:szCs w:val="24"/>
        </w:rPr>
        <w:t>(Groupement</w:t>
      </w:r>
      <w:r>
        <w:rPr>
          <w:rFonts w:ascii="Arial" w:hAnsi="Arial" w:cs="Arial"/>
          <w:sz w:val="24"/>
          <w:szCs w:val="24"/>
        </w:rPr>
        <w:t xml:space="preserve"> Hospitalier de </w:t>
      </w:r>
      <w:r w:rsidR="004F70E9">
        <w:rPr>
          <w:rFonts w:ascii="Arial" w:hAnsi="Arial" w:cs="Arial"/>
          <w:sz w:val="24"/>
          <w:szCs w:val="24"/>
        </w:rPr>
        <w:t>Territoire</w:t>
      </w:r>
      <w:r w:rsidR="00B95D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7052EA" w14:textId="44F89F3F" w:rsidR="004F70E9" w:rsidRDefault="004F70E9" w:rsidP="00FB67D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editId="76CDA837">
            <wp:extent cx="3330575" cy="2209934"/>
            <wp:effectExtent l="0" t="0" r="3175" b="0"/>
            <wp:docPr id="42" name="Image 42" descr="Résultat de recherche d'images pour &quot;gif groupement hospita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if groupement hospitalie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89A0" w14:textId="08F63521" w:rsidR="002313DF" w:rsidRDefault="002313DF" w:rsidP="00FB6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CGT a déposé une motion en CTE contre l’application du  décret en son état.</w:t>
      </w:r>
    </w:p>
    <w:p w14:paraId="5CCFB0E7" w14:textId="35A6F838" w:rsidR="002313DF" w:rsidRPr="002313DF" w:rsidRDefault="002313DF" w:rsidP="002313DF">
      <w:pPr>
        <w:rPr>
          <w:rFonts w:ascii="Arial" w:hAnsi="Arial" w:cs="Arial"/>
          <w:sz w:val="24"/>
          <w:szCs w:val="24"/>
        </w:rPr>
      </w:pPr>
      <w:r w:rsidRPr="002313DF">
        <w:rPr>
          <w:rFonts w:ascii="Arial" w:hAnsi="Arial" w:cs="Arial"/>
          <w:sz w:val="24"/>
          <w:szCs w:val="24"/>
        </w:rPr>
        <w:t xml:space="preserve">En </w:t>
      </w:r>
      <w:r w:rsidR="00555116" w:rsidRPr="002313DF">
        <w:rPr>
          <w:rFonts w:ascii="Arial" w:hAnsi="Arial" w:cs="Arial"/>
          <w:sz w:val="24"/>
          <w:szCs w:val="24"/>
        </w:rPr>
        <w:t>2018,</w:t>
      </w:r>
      <w:r w:rsidRPr="002313DF">
        <w:rPr>
          <w:rFonts w:ascii="Arial" w:hAnsi="Arial" w:cs="Arial"/>
          <w:sz w:val="24"/>
          <w:szCs w:val="24"/>
        </w:rPr>
        <w:t xml:space="preserve"> nous constatons </w:t>
      </w:r>
      <w:r w:rsidR="00CD76A8">
        <w:rPr>
          <w:rFonts w:ascii="Arial" w:hAnsi="Arial" w:cs="Arial"/>
          <w:sz w:val="24"/>
          <w:szCs w:val="24"/>
        </w:rPr>
        <w:t>des</w:t>
      </w:r>
      <w:r w:rsidRPr="002313DF">
        <w:rPr>
          <w:rFonts w:ascii="Arial" w:hAnsi="Arial" w:cs="Arial"/>
          <w:sz w:val="24"/>
          <w:szCs w:val="24"/>
        </w:rPr>
        <w:t xml:space="preserve"> diminution</w:t>
      </w:r>
      <w:r w:rsidR="00CD76A8">
        <w:rPr>
          <w:rFonts w:ascii="Arial" w:hAnsi="Arial" w:cs="Arial"/>
          <w:sz w:val="24"/>
          <w:szCs w:val="24"/>
        </w:rPr>
        <w:t>s</w:t>
      </w:r>
      <w:r w:rsidRPr="002313DF">
        <w:rPr>
          <w:rFonts w:ascii="Arial" w:hAnsi="Arial" w:cs="Arial"/>
          <w:sz w:val="24"/>
          <w:szCs w:val="24"/>
        </w:rPr>
        <w:t xml:space="preserve"> capacitaires des </w:t>
      </w:r>
      <w:r w:rsidR="00B06BA1" w:rsidRPr="002313DF">
        <w:rPr>
          <w:rFonts w:ascii="Arial" w:hAnsi="Arial" w:cs="Arial"/>
          <w:sz w:val="24"/>
          <w:szCs w:val="24"/>
        </w:rPr>
        <w:t>unités,</w:t>
      </w:r>
      <w:r w:rsidRPr="002313DF">
        <w:rPr>
          <w:rFonts w:ascii="Arial" w:hAnsi="Arial" w:cs="Arial"/>
          <w:sz w:val="24"/>
          <w:szCs w:val="24"/>
        </w:rPr>
        <w:t xml:space="preserve"> </w:t>
      </w:r>
      <w:r w:rsidR="0022608D">
        <w:rPr>
          <w:rFonts w:ascii="Arial" w:hAnsi="Arial" w:cs="Arial"/>
          <w:sz w:val="24"/>
          <w:szCs w:val="24"/>
        </w:rPr>
        <w:t xml:space="preserve">des </w:t>
      </w:r>
      <w:r w:rsidRPr="002313DF">
        <w:rPr>
          <w:rFonts w:ascii="Arial" w:hAnsi="Arial" w:cs="Arial"/>
          <w:sz w:val="24"/>
          <w:szCs w:val="24"/>
        </w:rPr>
        <w:t>mutualisation</w:t>
      </w:r>
      <w:r w:rsidR="00CD76A8">
        <w:rPr>
          <w:rFonts w:ascii="Arial" w:hAnsi="Arial" w:cs="Arial"/>
          <w:sz w:val="24"/>
          <w:szCs w:val="24"/>
        </w:rPr>
        <w:t>s</w:t>
      </w:r>
      <w:r w:rsidRPr="002313DF">
        <w:rPr>
          <w:rFonts w:ascii="Arial" w:hAnsi="Arial" w:cs="Arial"/>
          <w:sz w:val="24"/>
          <w:szCs w:val="24"/>
        </w:rPr>
        <w:t xml:space="preserve"> de moyens logistiques à outrance,</w:t>
      </w:r>
      <w:r w:rsidR="0022608D">
        <w:rPr>
          <w:rFonts w:ascii="Arial" w:hAnsi="Arial" w:cs="Arial"/>
          <w:sz w:val="24"/>
          <w:szCs w:val="24"/>
        </w:rPr>
        <w:t xml:space="preserve"> des</w:t>
      </w:r>
      <w:r w:rsidRPr="002313DF">
        <w:rPr>
          <w:rFonts w:ascii="Arial" w:hAnsi="Arial" w:cs="Arial"/>
          <w:sz w:val="24"/>
          <w:szCs w:val="24"/>
        </w:rPr>
        <w:t xml:space="preserve"> fusion</w:t>
      </w:r>
      <w:r w:rsidR="005C21BC">
        <w:rPr>
          <w:rFonts w:ascii="Arial" w:hAnsi="Arial" w:cs="Arial"/>
          <w:sz w:val="24"/>
          <w:szCs w:val="24"/>
        </w:rPr>
        <w:t>s</w:t>
      </w:r>
      <w:r w:rsidRPr="002313DF">
        <w:rPr>
          <w:rFonts w:ascii="Arial" w:hAnsi="Arial" w:cs="Arial"/>
          <w:sz w:val="24"/>
          <w:szCs w:val="24"/>
        </w:rPr>
        <w:t xml:space="preserve"> des directions d’établissements voire d’hôpitaux… </w:t>
      </w:r>
      <w:r w:rsidR="00CD76A8">
        <w:rPr>
          <w:rFonts w:ascii="Arial" w:hAnsi="Arial" w:cs="Arial"/>
          <w:sz w:val="24"/>
          <w:szCs w:val="24"/>
        </w:rPr>
        <w:t>avec des g</w:t>
      </w:r>
      <w:r w:rsidRPr="002313DF">
        <w:rPr>
          <w:rFonts w:ascii="Arial" w:hAnsi="Arial" w:cs="Arial"/>
          <w:sz w:val="24"/>
          <w:szCs w:val="24"/>
        </w:rPr>
        <w:t>estion</w:t>
      </w:r>
      <w:r w:rsidR="00CD76A8">
        <w:rPr>
          <w:rFonts w:ascii="Arial" w:hAnsi="Arial" w:cs="Arial"/>
          <w:sz w:val="24"/>
          <w:szCs w:val="24"/>
        </w:rPr>
        <w:t>s</w:t>
      </w:r>
      <w:r w:rsidRPr="002313DF">
        <w:rPr>
          <w:rFonts w:ascii="Arial" w:hAnsi="Arial" w:cs="Arial"/>
          <w:sz w:val="24"/>
          <w:szCs w:val="24"/>
        </w:rPr>
        <w:t xml:space="preserve"> </w:t>
      </w:r>
      <w:r w:rsidR="00A52D68" w:rsidRPr="002313DF">
        <w:rPr>
          <w:rFonts w:ascii="Arial" w:hAnsi="Arial" w:cs="Arial"/>
          <w:sz w:val="24"/>
          <w:szCs w:val="24"/>
        </w:rPr>
        <w:t>d</w:t>
      </w:r>
      <w:r w:rsidR="00A52D68">
        <w:rPr>
          <w:rFonts w:ascii="Arial" w:hAnsi="Arial" w:cs="Arial"/>
          <w:sz w:val="24"/>
          <w:szCs w:val="24"/>
        </w:rPr>
        <w:t>’</w:t>
      </w:r>
      <w:r w:rsidR="00A52D68" w:rsidRPr="002313DF">
        <w:rPr>
          <w:rFonts w:ascii="Arial" w:hAnsi="Arial" w:cs="Arial"/>
          <w:sz w:val="24"/>
          <w:szCs w:val="24"/>
        </w:rPr>
        <w:t>effectifs</w:t>
      </w:r>
      <w:r w:rsidRPr="002313DF">
        <w:rPr>
          <w:rFonts w:ascii="Arial" w:hAnsi="Arial" w:cs="Arial"/>
          <w:sz w:val="24"/>
          <w:szCs w:val="24"/>
        </w:rPr>
        <w:t xml:space="preserve"> à flux tendu</w:t>
      </w:r>
      <w:r w:rsidR="00E6142A">
        <w:rPr>
          <w:rFonts w:ascii="Arial" w:hAnsi="Arial" w:cs="Arial"/>
          <w:sz w:val="24"/>
          <w:szCs w:val="24"/>
        </w:rPr>
        <w:t>s</w:t>
      </w:r>
      <w:r w:rsidRPr="002313DF">
        <w:rPr>
          <w:rFonts w:ascii="Arial" w:hAnsi="Arial" w:cs="Arial"/>
          <w:sz w:val="24"/>
          <w:szCs w:val="24"/>
        </w:rPr>
        <w:t>.</w:t>
      </w:r>
    </w:p>
    <w:p w14:paraId="678F9074" w14:textId="6EC9130E" w:rsidR="002313DF" w:rsidRPr="00C33F97" w:rsidRDefault="00207533" w:rsidP="00207533">
      <w:pPr>
        <w:tabs>
          <w:tab w:val="left" w:pos="3686"/>
        </w:tabs>
        <w:ind w:left="142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676DDDE5">
                <wp:simplePos x="0" y="0"/>
                <wp:positionH relativeFrom="column">
                  <wp:posOffset>18415</wp:posOffset>
                </wp:positionH>
                <wp:positionV relativeFrom="paragraph">
                  <wp:posOffset>18415</wp:posOffset>
                </wp:positionV>
                <wp:extent cx="247650" cy="154940"/>
                <wp:effectExtent l="0" t="19050" r="38100" b="3556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1.45pt;margin-top:1.45pt;width:19.5pt;height:12.2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>Pour le personnel de la direction des achats et de la logist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 xml:space="preserve">ique : la CGT a demandé que soient 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 xml:space="preserve"> réévaluées leurs fiches de postes ainsi que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>l’évolution de leur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>s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 xml:space="preserve"> compétence</w:t>
      </w:r>
      <w:r w:rsidR="005C6AFD" w:rsidRPr="00C33F97">
        <w:rPr>
          <w:rFonts w:ascii="Arial" w:hAnsi="Arial" w:cs="Arial"/>
          <w:b/>
          <w:color w:val="C00000"/>
          <w:sz w:val="24"/>
          <w:szCs w:val="24"/>
        </w:rPr>
        <w:t>s</w:t>
      </w:r>
      <w:r w:rsidR="002313DF" w:rsidRPr="00C33F97">
        <w:rPr>
          <w:rFonts w:ascii="Arial" w:hAnsi="Arial" w:cs="Arial"/>
          <w:b/>
          <w:color w:val="C00000"/>
          <w:sz w:val="24"/>
          <w:szCs w:val="24"/>
        </w:rPr>
        <w:t xml:space="preserve"> au travers de promotions professionnelles (cela reste une conquête à gagner).</w:t>
      </w:r>
    </w:p>
    <w:p w14:paraId="41F58934" w14:textId="6EC9130E" w:rsidR="00B646A1" w:rsidRPr="00B646A1" w:rsidRDefault="00B646A1" w:rsidP="00B646A1">
      <w:pPr>
        <w:ind w:right="567"/>
        <w:rPr>
          <w:rFonts w:ascii="Arial" w:hAnsi="Arial" w:cs="Arial"/>
          <w:color w:val="2F5597" w:themeColor="accent1" w:themeShade="BF"/>
          <w:sz w:val="28"/>
          <w:szCs w:val="28"/>
        </w:rPr>
      </w:pPr>
    </w:p>
    <w:p w14:paraId="4691C09F" w14:textId="77777777" w:rsidR="0022608D" w:rsidRDefault="0022608D" w:rsidP="005035AF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3FBE18D0" w14:textId="200C1463" w:rsidR="00B646A1" w:rsidRPr="00B4179F" w:rsidRDefault="00B646A1" w:rsidP="005035AF">
      <w:pPr>
        <w:ind w:right="567"/>
        <w:rPr>
          <w:rFonts w:ascii="Arial" w:hAnsi="Arial" w:cs="Arial"/>
          <w:b/>
          <w:sz w:val="24"/>
          <w:szCs w:val="24"/>
        </w:rPr>
      </w:pPr>
      <w:r w:rsidRPr="00B4179F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Grève </w:t>
      </w:r>
      <w:r w:rsidR="005035AF" w:rsidRPr="00B4179F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nationale EHPAD  </w:t>
      </w:r>
      <w:r w:rsidR="005035AF" w:rsidRPr="00B4179F">
        <w:rPr>
          <w:rFonts w:ascii="Arial" w:hAnsi="Arial" w:cs="Arial"/>
          <w:b/>
          <w:color w:val="2F5597" w:themeColor="accent1" w:themeShade="BF"/>
          <w:sz w:val="20"/>
          <w:szCs w:val="20"/>
        </w:rPr>
        <w:t>2017 début 2018</w:t>
      </w:r>
      <w:r w:rsidR="005035AF" w:rsidRPr="00B4179F">
        <w:rPr>
          <w:rFonts w:ascii="Arial" w:hAnsi="Arial" w:cs="Arial"/>
          <w:b/>
          <w:sz w:val="24"/>
          <w:szCs w:val="24"/>
        </w:rPr>
        <w:t xml:space="preserve"> </w:t>
      </w:r>
    </w:p>
    <w:p w14:paraId="3C66782E" w14:textId="56DE63E8" w:rsidR="005035AF" w:rsidRDefault="005035AF" w:rsidP="00AD3D8A">
      <w:pPr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Mobilisation aux Capucins en 2017.</w:t>
      </w:r>
    </w:p>
    <w:p w14:paraId="163F779B" w14:textId="69539541" w:rsidR="00B4179F" w:rsidRDefault="005035AF" w:rsidP="0022608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CGT a accompagné le personnel  des capucins  pour dénoncer  le financement des EHPAD qui a pour conséquences une dégradation des  conditions de travail et de </w:t>
      </w:r>
      <w:r w:rsidR="0022608D">
        <w:rPr>
          <w:rFonts w:ascii="Arial" w:hAnsi="Arial" w:cs="Arial"/>
          <w:sz w:val="24"/>
          <w:szCs w:val="24"/>
        </w:rPr>
        <w:t xml:space="preserve">la qualité de la </w:t>
      </w:r>
      <w:r>
        <w:rPr>
          <w:rFonts w:ascii="Arial" w:hAnsi="Arial" w:cs="Arial"/>
          <w:sz w:val="24"/>
          <w:szCs w:val="24"/>
        </w:rPr>
        <w:t xml:space="preserve"> prise en charge des résidents.</w:t>
      </w:r>
    </w:p>
    <w:p w14:paraId="4AC7F121" w14:textId="1B575723" w:rsidR="00555116" w:rsidRPr="00555116" w:rsidRDefault="00B868EB" w:rsidP="00555116">
      <w:pPr>
        <w:ind w:right="567"/>
        <w:jc w:val="both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B4179F">
        <w:rPr>
          <w:b/>
          <w:noProof/>
          <w:lang w:eastAsia="fr-FR"/>
        </w:rPr>
        <w:drawing>
          <wp:anchor distT="0" distB="0" distL="114300" distR="114300" simplePos="0" relativeHeight="251751424" behindDoc="1" locked="0" layoutInCell="1" allowOverlap="1" wp14:editId="40769965">
            <wp:simplePos x="0" y="0"/>
            <wp:positionH relativeFrom="column">
              <wp:posOffset>78105</wp:posOffset>
            </wp:positionH>
            <wp:positionV relativeFrom="paragraph">
              <wp:posOffset>52070</wp:posOffset>
            </wp:positionV>
            <wp:extent cx="33813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9" y="21499"/>
                <wp:lineTo x="21539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16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Heures </w:t>
      </w:r>
      <w:r w:rsidR="00CB4637" w:rsidRPr="00555116">
        <w:rPr>
          <w:rFonts w:ascii="Arial" w:hAnsi="Arial" w:cs="Arial"/>
          <w:b/>
          <w:color w:val="2F5597" w:themeColor="accent1" w:themeShade="BF"/>
          <w:sz w:val="28"/>
          <w:szCs w:val="28"/>
        </w:rPr>
        <w:t>négatives.</w:t>
      </w:r>
    </w:p>
    <w:p w14:paraId="12C93014" w14:textId="487A3845" w:rsidR="00207533" w:rsidRDefault="00207533" w:rsidP="00555116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CGT dénonce</w:t>
      </w:r>
      <w:r w:rsidR="00555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la direction depuis </w:t>
      </w:r>
      <w:r w:rsidR="00555116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uelques </w:t>
      </w:r>
      <w:r w:rsidR="00555116">
        <w:rPr>
          <w:rFonts w:ascii="Arial" w:hAnsi="Arial" w:cs="Arial"/>
          <w:sz w:val="24"/>
          <w:szCs w:val="24"/>
        </w:rPr>
        <w:t>années</w:t>
      </w:r>
      <w:r>
        <w:rPr>
          <w:rFonts w:ascii="Arial" w:hAnsi="Arial" w:cs="Arial"/>
          <w:sz w:val="24"/>
          <w:szCs w:val="24"/>
        </w:rPr>
        <w:t xml:space="preserve"> la pratique illégale de reporter sur l’année suivante les heures non </w:t>
      </w:r>
      <w:r w:rsidR="003411CB">
        <w:rPr>
          <w:rFonts w:ascii="Arial" w:hAnsi="Arial" w:cs="Arial"/>
          <w:sz w:val="24"/>
          <w:szCs w:val="24"/>
        </w:rPr>
        <w:t>effectué</w:t>
      </w:r>
      <w:r w:rsidR="00A52D6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l’année en cours.</w:t>
      </w:r>
    </w:p>
    <w:p w14:paraId="54E05018" w14:textId="399F0730" w:rsidR="00207533" w:rsidRDefault="00207533" w:rsidP="00B868EB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499D9770">
                <wp:simplePos x="0" y="0"/>
                <wp:positionH relativeFrom="column">
                  <wp:posOffset>18415</wp:posOffset>
                </wp:positionH>
                <wp:positionV relativeFrom="paragraph">
                  <wp:posOffset>15875</wp:posOffset>
                </wp:positionV>
                <wp:extent cx="247650" cy="154940"/>
                <wp:effectExtent l="0" t="19050" r="38100" b="3556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8" o:spid="_x0000_s1026" type="#_x0000_t13" style="position:absolute;margin-left:1.45pt;margin-top:1.25pt;width:19.5pt;height:12.2pt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La CGT accompagne ces agents sur des recours auprès de la direction  et au  Tribunal Administratif</w:t>
      </w:r>
      <w:r w:rsidR="00A52D68" w:rsidRPr="00C33F97">
        <w:rPr>
          <w:rFonts w:ascii="Arial" w:hAnsi="Arial" w:cs="Arial"/>
          <w:b/>
          <w:color w:val="C00000"/>
          <w:sz w:val="24"/>
          <w:szCs w:val="24"/>
        </w:rPr>
        <w:t>.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17953969" w14:textId="77777777" w:rsidR="00C33F97" w:rsidRPr="00946A82" w:rsidRDefault="00C33F97" w:rsidP="00B868EB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6740B97D" w14:textId="3BBE6F0B" w:rsidR="002E04AD" w:rsidRDefault="002E04AD" w:rsidP="002E04AD">
      <w:pPr>
        <w:ind w:right="567"/>
        <w:rPr>
          <w:rFonts w:ascii="Arial" w:hAnsi="Arial" w:cs="Arial"/>
          <w:b/>
          <w:color w:val="2F5597" w:themeColor="accent1" w:themeShade="BF"/>
        </w:rPr>
      </w:pPr>
      <w:r w:rsidRPr="00946A82">
        <w:rPr>
          <w:rFonts w:ascii="Arial" w:hAnsi="Arial" w:cs="Arial"/>
          <w:b/>
          <w:color w:val="2F5597" w:themeColor="accent1" w:themeShade="BF"/>
          <w:sz w:val="28"/>
          <w:szCs w:val="28"/>
        </w:rPr>
        <w:t>Grève  des magasiniers</w:t>
      </w:r>
      <w:r w:rsidR="00144437">
        <w:rPr>
          <w:rFonts w:ascii="Arial" w:hAnsi="Arial" w:cs="Arial"/>
          <w:b/>
          <w:color w:val="2F5597" w:themeColor="accent1" w:themeShade="BF"/>
          <w:sz w:val="28"/>
          <w:szCs w:val="28"/>
        </w:rPr>
        <w:t>.</w:t>
      </w:r>
      <w:r w:rsidRPr="00946A82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  <w:r w:rsidR="0089580E" w:rsidRPr="00946A82">
        <w:rPr>
          <w:rFonts w:ascii="Arial" w:hAnsi="Arial" w:cs="Arial"/>
          <w:b/>
          <w:color w:val="2F5597" w:themeColor="accent1" w:themeShade="BF"/>
        </w:rPr>
        <w:t>(juillet</w:t>
      </w:r>
      <w:r w:rsidR="0089580E">
        <w:rPr>
          <w:rFonts w:ascii="Arial" w:hAnsi="Arial" w:cs="Arial"/>
          <w:b/>
          <w:color w:val="2F5597" w:themeColor="accent1" w:themeShade="BF"/>
        </w:rPr>
        <w:t xml:space="preserve">  2018</w:t>
      </w:r>
      <w:r w:rsidRPr="00946A82">
        <w:rPr>
          <w:rFonts w:ascii="Arial" w:hAnsi="Arial" w:cs="Arial"/>
          <w:b/>
          <w:color w:val="2F5597" w:themeColor="accent1" w:themeShade="BF"/>
        </w:rPr>
        <w:t>)</w:t>
      </w:r>
    </w:p>
    <w:p w14:paraId="6CFFE0CC" w14:textId="6C4B0D46" w:rsidR="005C6AFD" w:rsidRDefault="00B646A1" w:rsidP="002E04AD">
      <w:pPr>
        <w:ind w:right="567"/>
        <w:rPr>
          <w:rFonts w:ascii="Arial" w:hAnsi="Arial" w:cs="Arial"/>
          <w:b/>
          <w:color w:val="2F5597" w:themeColor="accent1" w:themeShade="BF"/>
        </w:rPr>
      </w:pPr>
      <w:r>
        <w:rPr>
          <w:noProof/>
          <w:lang w:eastAsia="fr-FR"/>
        </w:rPr>
        <w:drawing>
          <wp:anchor distT="0" distB="0" distL="114300" distR="114300" simplePos="0" relativeHeight="251749376" behindDoc="1" locked="0" layoutInCell="1" allowOverlap="1" wp14:editId="0E32454D">
            <wp:simplePos x="0" y="0"/>
            <wp:positionH relativeFrom="column">
              <wp:posOffset>78105</wp:posOffset>
            </wp:positionH>
            <wp:positionV relativeFrom="paragraph">
              <wp:posOffset>28575</wp:posOffset>
            </wp:positionV>
            <wp:extent cx="282194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435" y="21386"/>
                <wp:lineTo x="21435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FEC52" w14:textId="77777777" w:rsidR="005C6AFD" w:rsidRPr="00946A82" w:rsidRDefault="005C6AFD" w:rsidP="002E04AD">
      <w:pPr>
        <w:ind w:right="567"/>
        <w:rPr>
          <w:rFonts w:ascii="Arial" w:hAnsi="Arial" w:cs="Arial"/>
          <w:b/>
          <w:color w:val="2F5597" w:themeColor="accent1" w:themeShade="BF"/>
        </w:rPr>
      </w:pPr>
    </w:p>
    <w:p w14:paraId="6BC6DCA7" w14:textId="4A263C87" w:rsidR="00B646A1" w:rsidRDefault="00B646A1" w:rsidP="002E04AD">
      <w:pPr>
        <w:ind w:right="567"/>
        <w:rPr>
          <w:rFonts w:ascii="Arial" w:hAnsi="Arial" w:cs="Arial"/>
          <w:sz w:val="24"/>
          <w:szCs w:val="24"/>
        </w:rPr>
      </w:pPr>
    </w:p>
    <w:p w14:paraId="470BE0AA" w14:textId="77777777" w:rsidR="00B646A1" w:rsidRDefault="00B646A1" w:rsidP="002E04AD">
      <w:pPr>
        <w:ind w:right="567"/>
        <w:rPr>
          <w:rFonts w:ascii="Arial" w:hAnsi="Arial" w:cs="Arial"/>
          <w:sz w:val="24"/>
          <w:szCs w:val="24"/>
        </w:rPr>
      </w:pPr>
    </w:p>
    <w:p w14:paraId="2DB6A61C" w14:textId="77777777" w:rsidR="00B646A1" w:rsidRDefault="00B646A1" w:rsidP="002E04AD">
      <w:pPr>
        <w:ind w:right="567"/>
        <w:rPr>
          <w:rFonts w:ascii="Arial" w:hAnsi="Arial" w:cs="Arial"/>
          <w:sz w:val="24"/>
          <w:szCs w:val="24"/>
        </w:rPr>
      </w:pPr>
    </w:p>
    <w:p w14:paraId="530F5D88" w14:textId="77777777" w:rsidR="00B646A1" w:rsidRDefault="00B646A1" w:rsidP="002E04AD">
      <w:pPr>
        <w:ind w:right="567"/>
        <w:rPr>
          <w:rFonts w:ascii="Arial" w:hAnsi="Arial" w:cs="Arial"/>
          <w:sz w:val="24"/>
          <w:szCs w:val="24"/>
        </w:rPr>
      </w:pPr>
    </w:p>
    <w:p w14:paraId="0F8410B0" w14:textId="77777777" w:rsidR="00B646A1" w:rsidRDefault="00B646A1" w:rsidP="002E04AD">
      <w:pPr>
        <w:ind w:right="567"/>
        <w:rPr>
          <w:rFonts w:ascii="Arial" w:hAnsi="Arial" w:cs="Arial"/>
          <w:sz w:val="24"/>
          <w:szCs w:val="24"/>
        </w:rPr>
      </w:pPr>
    </w:p>
    <w:p w14:paraId="5E7B8A7D" w14:textId="75DD87C6" w:rsidR="00B646A1" w:rsidRDefault="00B868EB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Franklin Gothic Medium" w:hAnsi="Franklin Gothic Medium" w:cs="Times New Roman"/>
        </w:rPr>
        <w:t xml:space="preserve">       G</w:t>
      </w:r>
      <w:r w:rsidR="00B646A1" w:rsidRPr="00B22D96">
        <w:rPr>
          <w:rFonts w:ascii="Franklin Gothic Medium" w:hAnsi="Franklin Gothic Medium" w:cs="Times New Roman"/>
        </w:rPr>
        <w:t>rève reconductible au magasin en 2018.</w:t>
      </w:r>
    </w:p>
    <w:p w14:paraId="52C83A59" w14:textId="77777777" w:rsidR="00C33F97" w:rsidRDefault="005C6AFD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des années de combats auprès de la direction su</w:t>
      </w:r>
      <w:r w:rsidR="005C21BC">
        <w:rPr>
          <w:rFonts w:ascii="Arial" w:hAnsi="Arial" w:cs="Arial"/>
          <w:sz w:val="24"/>
          <w:szCs w:val="24"/>
        </w:rPr>
        <w:t xml:space="preserve">r les conditions de travail </w:t>
      </w:r>
      <w:r>
        <w:rPr>
          <w:rFonts w:ascii="Arial" w:hAnsi="Arial" w:cs="Arial"/>
          <w:sz w:val="24"/>
          <w:szCs w:val="24"/>
        </w:rPr>
        <w:t xml:space="preserve"> détériorées par la non prise en compte de l’augmentation de leur </w:t>
      </w:r>
      <w:r w:rsidR="00BE44E4">
        <w:rPr>
          <w:rFonts w:ascii="Arial" w:hAnsi="Arial" w:cs="Arial"/>
          <w:sz w:val="24"/>
          <w:szCs w:val="24"/>
        </w:rPr>
        <w:t>activité, la</w:t>
      </w:r>
      <w:r>
        <w:rPr>
          <w:rFonts w:ascii="Arial" w:hAnsi="Arial" w:cs="Arial"/>
          <w:sz w:val="24"/>
          <w:szCs w:val="24"/>
        </w:rPr>
        <w:t xml:space="preserve"> difficulté </w:t>
      </w:r>
      <w:r w:rsidR="005C21BC">
        <w:rPr>
          <w:rFonts w:ascii="Arial" w:hAnsi="Arial" w:cs="Arial"/>
          <w:sz w:val="24"/>
          <w:szCs w:val="24"/>
        </w:rPr>
        <w:t xml:space="preserve">de </w:t>
      </w:r>
    </w:p>
    <w:p w14:paraId="667353ED" w14:textId="77777777" w:rsidR="00C33F97" w:rsidRDefault="00C33F97" w:rsidP="002E04AD">
      <w:pPr>
        <w:ind w:right="567"/>
        <w:rPr>
          <w:rFonts w:ascii="Arial" w:hAnsi="Arial" w:cs="Arial"/>
          <w:sz w:val="24"/>
          <w:szCs w:val="24"/>
        </w:rPr>
      </w:pPr>
    </w:p>
    <w:p w14:paraId="7800F399" w14:textId="4F6399F0" w:rsidR="00BE44E4" w:rsidRDefault="005C21BC" w:rsidP="002E04AD">
      <w:pPr>
        <w:ind w:righ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</w:t>
      </w:r>
      <w:r w:rsidR="005C6AFD">
        <w:rPr>
          <w:rFonts w:ascii="Arial" w:hAnsi="Arial" w:cs="Arial"/>
          <w:sz w:val="24"/>
          <w:szCs w:val="24"/>
        </w:rPr>
        <w:t>accessibilit</w:t>
      </w:r>
      <w:r w:rsidR="00BE44E4">
        <w:rPr>
          <w:rFonts w:ascii="Arial" w:hAnsi="Arial" w:cs="Arial"/>
          <w:sz w:val="24"/>
          <w:szCs w:val="24"/>
        </w:rPr>
        <w:t>é</w:t>
      </w:r>
      <w:proofErr w:type="gramEnd"/>
      <w:r w:rsidR="00BE44E4">
        <w:rPr>
          <w:rFonts w:ascii="Arial" w:hAnsi="Arial" w:cs="Arial"/>
          <w:sz w:val="24"/>
          <w:szCs w:val="24"/>
        </w:rPr>
        <w:t xml:space="preserve"> à la formation </w:t>
      </w:r>
      <w:r w:rsidR="005C6AFD">
        <w:rPr>
          <w:rFonts w:ascii="Arial" w:hAnsi="Arial" w:cs="Arial"/>
          <w:sz w:val="24"/>
          <w:szCs w:val="24"/>
        </w:rPr>
        <w:t xml:space="preserve"> ainsi qu’au sentiment de </w:t>
      </w:r>
      <w:r w:rsidR="00BE44E4">
        <w:rPr>
          <w:rFonts w:ascii="Arial" w:hAnsi="Arial" w:cs="Arial"/>
          <w:sz w:val="24"/>
          <w:szCs w:val="24"/>
        </w:rPr>
        <w:t xml:space="preserve">la </w:t>
      </w:r>
      <w:r w:rsidR="005C6AFD">
        <w:rPr>
          <w:rFonts w:ascii="Arial" w:hAnsi="Arial" w:cs="Arial"/>
          <w:sz w:val="24"/>
          <w:szCs w:val="24"/>
        </w:rPr>
        <w:t>non reconnaissance professionnel</w:t>
      </w:r>
      <w:r>
        <w:rPr>
          <w:rFonts w:ascii="Arial" w:hAnsi="Arial" w:cs="Arial"/>
          <w:sz w:val="24"/>
          <w:szCs w:val="24"/>
        </w:rPr>
        <w:t>le</w:t>
      </w:r>
      <w:r w:rsidR="00BE44E4">
        <w:rPr>
          <w:rFonts w:ascii="Arial" w:hAnsi="Arial" w:cs="Arial"/>
          <w:sz w:val="24"/>
          <w:szCs w:val="24"/>
        </w:rPr>
        <w:t> :</w:t>
      </w:r>
    </w:p>
    <w:p w14:paraId="3C56A2FE" w14:textId="186D56C8" w:rsidR="002E04AD" w:rsidRPr="00C33F97" w:rsidRDefault="002E04AD" w:rsidP="005035AF">
      <w:pPr>
        <w:ind w:left="567" w:right="567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31D34434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247650" cy="154940"/>
                <wp:effectExtent l="0" t="19050" r="38100" b="3556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1.45pt;margin-top:1.3pt;width:19.5pt;height:12.2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Au bout de 3 semaines de </w:t>
      </w:r>
      <w:r w:rsidR="00946A82" w:rsidRPr="00C33F97">
        <w:rPr>
          <w:rFonts w:ascii="Arial" w:hAnsi="Arial" w:cs="Arial"/>
          <w:b/>
          <w:color w:val="C00000"/>
          <w:sz w:val="24"/>
          <w:szCs w:val="24"/>
        </w:rPr>
        <w:t>grève,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E2C3C" w:rsidRPr="00C33F97">
        <w:rPr>
          <w:rFonts w:ascii="Arial" w:hAnsi="Arial" w:cs="Arial"/>
          <w:b/>
          <w:color w:val="C00000"/>
          <w:sz w:val="24"/>
          <w:szCs w:val="24"/>
        </w:rPr>
        <w:t>le</w:t>
      </w:r>
      <w:r w:rsidR="00BE44E4" w:rsidRPr="00C33F97">
        <w:rPr>
          <w:rFonts w:ascii="Arial" w:hAnsi="Arial" w:cs="Arial"/>
          <w:b/>
          <w:color w:val="C00000"/>
          <w:sz w:val="24"/>
          <w:szCs w:val="24"/>
        </w:rPr>
        <w:t xml:space="preserve"> personnel et la CGT ont obtenu</w:t>
      </w:r>
      <w:r w:rsidR="002E2C3C" w:rsidRPr="00C33F97">
        <w:rPr>
          <w:rFonts w:ascii="Arial" w:hAnsi="Arial" w:cs="Arial"/>
          <w:b/>
          <w:color w:val="C00000"/>
          <w:sz w:val="24"/>
          <w:szCs w:val="24"/>
        </w:rPr>
        <w:t xml:space="preserve"> 1 poste supplémentaire </w:t>
      </w:r>
      <w:r w:rsidR="009E3EAF">
        <w:rPr>
          <w:rFonts w:ascii="Arial" w:hAnsi="Arial" w:cs="Arial"/>
          <w:b/>
          <w:color w:val="C00000"/>
          <w:sz w:val="24"/>
          <w:szCs w:val="24"/>
        </w:rPr>
        <w:t xml:space="preserve">en attendant le résultat de l’évaluation  en </w:t>
      </w:r>
      <w:r w:rsidR="00E6142A">
        <w:rPr>
          <w:rFonts w:ascii="Arial" w:hAnsi="Arial" w:cs="Arial"/>
          <w:b/>
          <w:color w:val="C00000"/>
          <w:sz w:val="24"/>
          <w:szCs w:val="24"/>
        </w:rPr>
        <w:t>cours.</w:t>
      </w:r>
    </w:p>
    <w:p w14:paraId="2348A136" w14:textId="77777777" w:rsidR="000320A6" w:rsidRDefault="000320A6" w:rsidP="002E04AD">
      <w:pPr>
        <w:ind w:right="567"/>
        <w:rPr>
          <w:rFonts w:ascii="Arial" w:hAnsi="Arial" w:cs="Arial"/>
          <w:sz w:val="24"/>
          <w:szCs w:val="24"/>
        </w:rPr>
      </w:pPr>
    </w:p>
    <w:p w14:paraId="345D58E1" w14:textId="6C25E784" w:rsidR="000320A6" w:rsidRPr="00B95D6E" w:rsidRDefault="00AD3D8A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1" locked="0" layoutInCell="1" allowOverlap="1" wp14:editId="17E50840">
            <wp:simplePos x="0" y="0"/>
            <wp:positionH relativeFrom="column">
              <wp:posOffset>1554480</wp:posOffset>
            </wp:positionH>
            <wp:positionV relativeFrom="paragraph">
              <wp:posOffset>173355</wp:posOffset>
            </wp:positionV>
            <wp:extent cx="1531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24" y="21420"/>
                <wp:lineTo x="21224" y="0"/>
                <wp:lineTo x="0" y="0"/>
              </wp:wrapPolygon>
            </wp:wrapTight>
            <wp:docPr id="40" name="Image 40" descr="Résultat de recherche d'images pour &quot;gif  infirmiere renf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if  infirmiere renfort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A6" w:rsidRPr="00B95D6E">
        <w:rPr>
          <w:rFonts w:ascii="Arial" w:hAnsi="Arial" w:cs="Arial"/>
          <w:b/>
          <w:color w:val="2F5597" w:themeColor="accent1" w:themeShade="BF"/>
          <w:sz w:val="28"/>
          <w:szCs w:val="28"/>
        </w:rPr>
        <w:t>A.M.A</w:t>
      </w:r>
    </w:p>
    <w:p w14:paraId="0E78FF5A" w14:textId="569DB1B2" w:rsidR="00B4179F" w:rsidRDefault="002A6597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CGT dénonce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non considération de la charge de travail des AMA.</w:t>
      </w:r>
    </w:p>
    <w:p w14:paraId="7AB6E5B5" w14:textId="26E17BF0" w:rsidR="002A6597" w:rsidRDefault="002A6597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réorganisations sont en cours, pas toutes satisfaisantes. </w:t>
      </w:r>
    </w:p>
    <w:p w14:paraId="31FB757F" w14:textId="39B76D15" w:rsidR="00B868EB" w:rsidRPr="00062641" w:rsidRDefault="002A6597" w:rsidP="002E04AD">
      <w:pPr>
        <w:ind w:right="567"/>
        <w:rPr>
          <w:rFonts w:ascii="Arial" w:hAnsi="Arial" w:cs="Arial"/>
          <w:b/>
          <w:color w:val="CC3300"/>
          <w:sz w:val="24"/>
          <w:szCs w:val="24"/>
        </w:rPr>
      </w:pPr>
      <w:r w:rsidRPr="00062641">
        <w:rPr>
          <w:rFonts w:ascii="Arial" w:hAnsi="Arial" w:cs="Arial"/>
          <w:b/>
          <w:color w:val="CC3300"/>
          <w:sz w:val="24"/>
          <w:szCs w:val="24"/>
        </w:rPr>
        <w:t>C</w:t>
      </w:r>
      <w:r w:rsidR="00B26989" w:rsidRPr="00062641">
        <w:rPr>
          <w:rFonts w:ascii="Arial" w:hAnsi="Arial" w:cs="Arial"/>
          <w:b/>
          <w:color w:val="CC3300"/>
          <w:sz w:val="24"/>
          <w:szCs w:val="24"/>
        </w:rPr>
        <w:t xml:space="preserve">ertaines </w:t>
      </w:r>
      <w:r w:rsidR="00BA1E97" w:rsidRPr="00062641">
        <w:rPr>
          <w:rFonts w:ascii="Arial" w:hAnsi="Arial" w:cs="Arial"/>
          <w:b/>
          <w:color w:val="CC3300"/>
          <w:sz w:val="24"/>
          <w:szCs w:val="24"/>
        </w:rPr>
        <w:t>avancées</w:t>
      </w:r>
      <w:r w:rsidR="00B26989" w:rsidRPr="00062641">
        <w:rPr>
          <w:rFonts w:ascii="Arial" w:hAnsi="Arial" w:cs="Arial"/>
          <w:b/>
          <w:color w:val="CC3300"/>
          <w:sz w:val="24"/>
          <w:szCs w:val="24"/>
        </w:rPr>
        <w:t xml:space="preserve"> ont </w:t>
      </w:r>
      <w:r w:rsidR="00BA1E97" w:rsidRPr="00062641">
        <w:rPr>
          <w:rFonts w:ascii="Arial" w:hAnsi="Arial" w:cs="Arial"/>
          <w:b/>
          <w:color w:val="CC3300"/>
          <w:sz w:val="24"/>
          <w:szCs w:val="24"/>
        </w:rPr>
        <w:t>été</w:t>
      </w:r>
      <w:r w:rsidR="00B26989" w:rsidRPr="00062641">
        <w:rPr>
          <w:rFonts w:ascii="Arial" w:hAnsi="Arial" w:cs="Arial"/>
          <w:b/>
          <w:color w:val="CC3300"/>
          <w:sz w:val="24"/>
          <w:szCs w:val="24"/>
        </w:rPr>
        <w:t xml:space="preserve"> </w:t>
      </w:r>
      <w:r w:rsidR="00A52D68" w:rsidRPr="00062641">
        <w:rPr>
          <w:rFonts w:ascii="Arial" w:hAnsi="Arial" w:cs="Arial"/>
          <w:b/>
          <w:color w:val="CC3300"/>
          <w:sz w:val="24"/>
          <w:szCs w:val="24"/>
        </w:rPr>
        <w:t xml:space="preserve">constatées. </w:t>
      </w:r>
      <w:r w:rsidRPr="00062641">
        <w:rPr>
          <w:rFonts w:ascii="Arial" w:hAnsi="Arial" w:cs="Arial"/>
          <w:b/>
          <w:color w:val="CC3300"/>
          <w:sz w:val="24"/>
          <w:szCs w:val="24"/>
        </w:rPr>
        <w:t xml:space="preserve">Evaluation </w:t>
      </w:r>
      <w:r w:rsidR="00C05679" w:rsidRPr="00062641">
        <w:rPr>
          <w:rFonts w:ascii="Arial" w:hAnsi="Arial" w:cs="Arial"/>
          <w:b/>
          <w:color w:val="CC3300"/>
          <w:sz w:val="24"/>
          <w:szCs w:val="24"/>
        </w:rPr>
        <w:t xml:space="preserve"> en cours </w:t>
      </w:r>
      <w:r w:rsidRPr="00062641">
        <w:rPr>
          <w:rFonts w:ascii="Arial" w:hAnsi="Arial" w:cs="Arial"/>
          <w:b/>
          <w:color w:val="CC3300"/>
          <w:sz w:val="24"/>
          <w:szCs w:val="24"/>
        </w:rPr>
        <w:t xml:space="preserve">pour les </w:t>
      </w:r>
      <w:r w:rsidR="00C05679" w:rsidRPr="00062641">
        <w:rPr>
          <w:rFonts w:ascii="Arial" w:hAnsi="Arial" w:cs="Arial"/>
          <w:b/>
          <w:color w:val="CC3300"/>
          <w:sz w:val="24"/>
          <w:szCs w:val="24"/>
        </w:rPr>
        <w:t>secrétariats en difficultés.</w:t>
      </w:r>
    </w:p>
    <w:p w14:paraId="6BD05520" w14:textId="001501D6" w:rsidR="00B20854" w:rsidRDefault="00B4179F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>Grè</w:t>
      </w:r>
      <w:r w:rsidR="00B20854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ve  des assistants de </w:t>
      </w:r>
      <w:r w:rsidR="00EC13A2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>régulation</w:t>
      </w:r>
      <w:r w:rsidR="00B20854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  <w:r w:rsidR="00EC13A2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>médicale</w:t>
      </w:r>
      <w:r w:rsidR="00B20854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 </w:t>
      </w:r>
      <w:r w:rsidR="00B95D6E" w:rsidRPr="00EC13A2">
        <w:rPr>
          <w:rFonts w:ascii="Arial" w:hAnsi="Arial" w:cs="Arial"/>
          <w:b/>
          <w:color w:val="2F5597" w:themeColor="accent1" w:themeShade="BF"/>
          <w:sz w:val="28"/>
          <w:szCs w:val="28"/>
        </w:rPr>
        <w:t>(A.R.M)</w:t>
      </w:r>
    </w:p>
    <w:p w14:paraId="7F40F784" w14:textId="01405D45" w:rsidR="00B646A1" w:rsidRPr="00EC13A2" w:rsidRDefault="00B646A1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 wp14:editId="03EB8325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265049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24" y="21433"/>
                <wp:lineTo x="2142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C13AA" w14:textId="77777777" w:rsidR="00B20854" w:rsidRPr="00EC13A2" w:rsidRDefault="00B20854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050AD96C" w14:textId="77777777" w:rsidR="00B22D96" w:rsidRDefault="00B22D96" w:rsidP="002E04AD">
      <w:pPr>
        <w:ind w:right="567"/>
        <w:rPr>
          <w:rFonts w:ascii="Arial" w:hAnsi="Arial" w:cs="Arial"/>
          <w:sz w:val="24"/>
          <w:szCs w:val="24"/>
        </w:rPr>
      </w:pPr>
    </w:p>
    <w:p w14:paraId="7D12C98D" w14:textId="273ADD40" w:rsidR="00B646A1" w:rsidRDefault="00B20854" w:rsidP="002E04AD">
      <w:pPr>
        <w:ind w:right="567"/>
        <w:rPr>
          <w:rFonts w:ascii="Arial" w:hAnsi="Arial" w:cs="Arial"/>
          <w:sz w:val="24"/>
          <w:szCs w:val="24"/>
        </w:rPr>
      </w:pPr>
      <w:r w:rsidRPr="00EC13A2">
        <w:rPr>
          <w:rFonts w:ascii="Arial" w:hAnsi="Arial" w:cs="Arial"/>
          <w:sz w:val="24"/>
          <w:szCs w:val="24"/>
        </w:rPr>
        <w:t>Depuis 2017 les assistants de régulation dénonçaient une dégradation des prises en charge des appels 15 et de leurs conditions de travail.</w:t>
      </w:r>
      <w:r w:rsidR="00B95D6E">
        <w:rPr>
          <w:rFonts w:ascii="Arial" w:hAnsi="Arial" w:cs="Arial"/>
          <w:sz w:val="24"/>
          <w:szCs w:val="24"/>
        </w:rPr>
        <w:t xml:space="preserve"> </w:t>
      </w:r>
      <w:r w:rsidRPr="00EC13A2">
        <w:rPr>
          <w:rFonts w:ascii="Arial" w:hAnsi="Arial" w:cs="Arial"/>
          <w:sz w:val="24"/>
          <w:szCs w:val="24"/>
        </w:rPr>
        <w:t xml:space="preserve">Leur demande </w:t>
      </w:r>
      <w:r w:rsidR="00A52D68" w:rsidRPr="00EC13A2">
        <w:rPr>
          <w:rFonts w:ascii="Arial" w:hAnsi="Arial" w:cs="Arial"/>
          <w:sz w:val="24"/>
          <w:szCs w:val="24"/>
        </w:rPr>
        <w:t>ét</w:t>
      </w:r>
      <w:r w:rsidR="00A52D68">
        <w:rPr>
          <w:rFonts w:ascii="Arial" w:hAnsi="Arial" w:cs="Arial"/>
          <w:sz w:val="24"/>
          <w:szCs w:val="24"/>
        </w:rPr>
        <w:t>ait</w:t>
      </w:r>
      <w:r w:rsidRPr="00EC13A2">
        <w:rPr>
          <w:rFonts w:ascii="Arial" w:hAnsi="Arial" w:cs="Arial"/>
          <w:sz w:val="24"/>
          <w:szCs w:val="24"/>
        </w:rPr>
        <w:t xml:space="preserve"> claire : </w:t>
      </w:r>
    </w:p>
    <w:p w14:paraId="1BDC3467" w14:textId="309B08B2" w:rsidR="00B4179F" w:rsidRDefault="00B20854" w:rsidP="002E04AD">
      <w:pPr>
        <w:ind w:right="567"/>
        <w:rPr>
          <w:rFonts w:ascii="Arial" w:hAnsi="Arial" w:cs="Arial"/>
          <w:sz w:val="24"/>
          <w:szCs w:val="24"/>
        </w:rPr>
      </w:pPr>
      <w:r w:rsidRPr="00EC13A2">
        <w:rPr>
          <w:rFonts w:ascii="Arial" w:hAnsi="Arial" w:cs="Arial"/>
          <w:sz w:val="24"/>
          <w:szCs w:val="24"/>
        </w:rPr>
        <w:t xml:space="preserve"> 2 postes de plus (1de jour et 1 de </w:t>
      </w:r>
      <w:r w:rsidR="006912E6" w:rsidRPr="00EC13A2">
        <w:rPr>
          <w:rFonts w:ascii="Arial" w:hAnsi="Arial" w:cs="Arial"/>
          <w:sz w:val="24"/>
          <w:szCs w:val="24"/>
        </w:rPr>
        <w:t>nuit)</w:t>
      </w:r>
      <w:r w:rsidRPr="00EC13A2">
        <w:rPr>
          <w:rFonts w:ascii="Arial" w:hAnsi="Arial" w:cs="Arial"/>
          <w:sz w:val="24"/>
          <w:szCs w:val="24"/>
        </w:rPr>
        <w:t xml:space="preserve">.La direction </w:t>
      </w:r>
      <w:r w:rsidR="0019523B">
        <w:rPr>
          <w:rFonts w:ascii="Arial" w:hAnsi="Arial" w:cs="Arial"/>
          <w:sz w:val="24"/>
          <w:szCs w:val="24"/>
        </w:rPr>
        <w:t>ferait</w:t>
      </w:r>
      <w:r w:rsidR="00EC13A2" w:rsidRPr="00EC13A2">
        <w:rPr>
          <w:rFonts w:ascii="Arial" w:hAnsi="Arial" w:cs="Arial"/>
          <w:sz w:val="24"/>
          <w:szCs w:val="24"/>
        </w:rPr>
        <w:t xml:space="preserve"> la sourde oreille niant les appels de plus en plus </w:t>
      </w:r>
      <w:r w:rsidR="0089580E" w:rsidRPr="00EC13A2">
        <w:rPr>
          <w:rFonts w:ascii="Arial" w:hAnsi="Arial" w:cs="Arial"/>
          <w:sz w:val="24"/>
          <w:szCs w:val="24"/>
        </w:rPr>
        <w:t>nombreux.</w:t>
      </w:r>
    </w:p>
    <w:p w14:paraId="69D304A5" w14:textId="77777777" w:rsidR="00B4179F" w:rsidRPr="00EC13A2" w:rsidRDefault="00B4179F" w:rsidP="002E04AD">
      <w:pPr>
        <w:ind w:right="567"/>
        <w:rPr>
          <w:rFonts w:ascii="Arial" w:hAnsi="Arial" w:cs="Arial"/>
          <w:sz w:val="24"/>
          <w:szCs w:val="24"/>
        </w:rPr>
      </w:pPr>
    </w:p>
    <w:p w14:paraId="23F6C190" w14:textId="5F6614BE" w:rsidR="00B20854" w:rsidRPr="00C33F97" w:rsidRDefault="00EC13A2" w:rsidP="002E04AD">
      <w:pPr>
        <w:ind w:right="567"/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3D720CC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247650" cy="154940"/>
                <wp:effectExtent l="0" t="19050" r="38100" b="3556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4.05pt;margin-top:1.2pt;width:19.5pt;height:12.2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B20854" w:rsidRPr="00C33F97">
        <w:rPr>
          <w:rFonts w:ascii="Arial" w:hAnsi="Arial" w:cs="Arial"/>
          <w:b/>
          <w:color w:val="C00000"/>
          <w:sz w:val="24"/>
          <w:szCs w:val="24"/>
        </w:rPr>
        <w:t xml:space="preserve">Apres concertation avec la CGT, les assistants de régulation ont décidés d’entamer une grève et au bout de 15 jours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la direction décide d’un 3</w:t>
      </w:r>
      <w:r w:rsidRPr="00C33F97">
        <w:rPr>
          <w:rFonts w:ascii="Arial" w:hAnsi="Arial" w:cs="Arial"/>
          <w:b/>
          <w:color w:val="C00000"/>
          <w:sz w:val="24"/>
          <w:szCs w:val="24"/>
          <w:vertAlign w:val="superscript"/>
        </w:rPr>
        <w:t>e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poste de nuit et le dégel  d’un poste de jour. </w:t>
      </w:r>
    </w:p>
    <w:p w14:paraId="528E902D" w14:textId="77777777" w:rsidR="0019523B" w:rsidRDefault="0019523B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1A264C7C" w14:textId="1BC08156" w:rsidR="00EC13A2" w:rsidRDefault="00EC13A2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Le standard </w:t>
      </w:r>
    </w:p>
    <w:p w14:paraId="4A50E07A" w14:textId="745DEE92" w:rsidR="00EC13A2" w:rsidRDefault="00EC13A2" w:rsidP="002E04AD">
      <w:pPr>
        <w:ind w:right="567"/>
        <w:rPr>
          <w:rFonts w:ascii="Arial" w:hAnsi="Arial" w:cs="Arial"/>
          <w:sz w:val="24"/>
          <w:szCs w:val="24"/>
        </w:rPr>
      </w:pPr>
      <w:r w:rsidRPr="0019523B">
        <w:rPr>
          <w:rFonts w:ascii="Arial" w:hAnsi="Arial" w:cs="Arial"/>
          <w:b/>
          <w:sz w:val="24"/>
          <w:szCs w:val="24"/>
        </w:rPr>
        <w:t xml:space="preserve">C’est enfin cette année que la CGT a gagné la réorganisation  du  standard et l’autonomisation de l’équipe de </w:t>
      </w:r>
      <w:r w:rsidR="00C05679" w:rsidRPr="0019523B">
        <w:rPr>
          <w:rFonts w:ascii="Arial" w:hAnsi="Arial" w:cs="Arial"/>
          <w:b/>
          <w:sz w:val="24"/>
          <w:szCs w:val="24"/>
        </w:rPr>
        <w:t>nuit</w:t>
      </w:r>
      <w:r w:rsidR="00C05679" w:rsidRPr="00EC13A2">
        <w:rPr>
          <w:rFonts w:ascii="Arial" w:hAnsi="Arial" w:cs="Arial"/>
          <w:sz w:val="24"/>
          <w:szCs w:val="24"/>
        </w:rPr>
        <w:t>,</w:t>
      </w:r>
      <w:r w:rsidRPr="00EC13A2">
        <w:rPr>
          <w:rFonts w:ascii="Arial" w:hAnsi="Arial" w:cs="Arial"/>
          <w:sz w:val="24"/>
          <w:szCs w:val="24"/>
        </w:rPr>
        <w:t xml:space="preserve"> deux sujets épineux qui ont nécessité l’engagement des agents du  standard </w:t>
      </w:r>
      <w:r>
        <w:rPr>
          <w:rFonts w:ascii="Arial" w:hAnsi="Arial" w:cs="Arial"/>
          <w:sz w:val="24"/>
          <w:szCs w:val="24"/>
        </w:rPr>
        <w:t>et leur persévérance à nous tenir informé</w:t>
      </w:r>
      <w:r w:rsidR="00C05679">
        <w:rPr>
          <w:rFonts w:ascii="Arial" w:hAnsi="Arial" w:cs="Arial"/>
          <w:sz w:val="24"/>
          <w:szCs w:val="24"/>
        </w:rPr>
        <w:t>.</w:t>
      </w:r>
    </w:p>
    <w:p w14:paraId="31D22585" w14:textId="656A9D7A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lien avec le personnel du standard et la nécessité  d’avoir un accueil administratif 24/24 aux urgences</w:t>
      </w:r>
      <w:r w:rsidR="00E6142A">
        <w:rPr>
          <w:rFonts w:ascii="Arial" w:hAnsi="Arial" w:cs="Arial"/>
          <w:sz w:val="24"/>
          <w:szCs w:val="24"/>
        </w:rPr>
        <w:t>,</w:t>
      </w:r>
    </w:p>
    <w:p w14:paraId="60EDAABC" w14:textId="2642A2C1" w:rsidR="00112A49" w:rsidRPr="00C33F97" w:rsidRDefault="00112A49" w:rsidP="002E04AD">
      <w:pPr>
        <w:ind w:right="567"/>
        <w:rPr>
          <w:rFonts w:ascii="Arial" w:hAnsi="Arial" w:cs="Arial"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editId="6874DB0D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247650" cy="154940"/>
                <wp:effectExtent l="0" t="19050" r="38100" b="3556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4.05pt;margin-top:1.3pt;width:19.5pt;height:12.2p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La CGT a obtenu  un poste </w:t>
      </w:r>
      <w:r w:rsidR="00062641">
        <w:rPr>
          <w:rFonts w:ascii="Arial" w:hAnsi="Arial" w:cs="Arial"/>
          <w:b/>
          <w:color w:val="C00000"/>
          <w:sz w:val="24"/>
          <w:szCs w:val="24"/>
        </w:rPr>
        <w:t xml:space="preserve">d’agent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administratif de nuit aux urgences depuis le 2</w:t>
      </w:r>
      <w:r w:rsidRPr="00C33F97">
        <w:rPr>
          <w:rFonts w:ascii="Arial" w:hAnsi="Arial" w:cs="Arial"/>
          <w:b/>
          <w:color w:val="C00000"/>
          <w:sz w:val="24"/>
          <w:szCs w:val="24"/>
          <w:vertAlign w:val="superscript"/>
        </w:rPr>
        <w:t>e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trimestre 2018, ce qui facilite le rôle   de l’IAO (</w:t>
      </w:r>
      <w:r w:rsidR="00E6142A">
        <w:rPr>
          <w:rFonts w:ascii="Arial" w:hAnsi="Arial" w:cs="Arial"/>
          <w:b/>
          <w:color w:val="C00000"/>
          <w:sz w:val="24"/>
          <w:szCs w:val="24"/>
        </w:rPr>
        <w:t>I</w:t>
      </w:r>
      <w:r w:rsidRPr="00C33F97">
        <w:rPr>
          <w:rFonts w:ascii="Arial" w:hAnsi="Arial" w:cs="Arial"/>
          <w:b/>
          <w:color w:val="C00000"/>
          <w:sz w:val="24"/>
          <w:szCs w:val="24"/>
        </w:rPr>
        <w:t>nfirmière d’</w:t>
      </w:r>
      <w:r w:rsidR="00E6142A">
        <w:rPr>
          <w:rFonts w:ascii="Arial" w:hAnsi="Arial" w:cs="Arial"/>
          <w:b/>
          <w:color w:val="C00000"/>
          <w:sz w:val="24"/>
          <w:szCs w:val="24"/>
        </w:rPr>
        <w:t>A</w:t>
      </w:r>
      <w:r w:rsidRPr="00C33F97">
        <w:rPr>
          <w:rFonts w:ascii="Arial" w:hAnsi="Arial" w:cs="Arial"/>
          <w:b/>
          <w:color w:val="C00000"/>
          <w:sz w:val="24"/>
          <w:szCs w:val="24"/>
        </w:rPr>
        <w:t>ccueil et d’</w:t>
      </w:r>
      <w:r w:rsidR="00E6142A">
        <w:rPr>
          <w:rFonts w:ascii="Arial" w:hAnsi="Arial" w:cs="Arial"/>
          <w:b/>
          <w:color w:val="C00000"/>
          <w:sz w:val="24"/>
          <w:szCs w:val="24"/>
        </w:rPr>
        <w:t>O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rientation)  </w:t>
      </w:r>
    </w:p>
    <w:p w14:paraId="2632A7E4" w14:textId="12DD6A9F" w:rsidR="001B29DD" w:rsidRPr="001B2B20" w:rsidRDefault="001B29DD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</w:p>
    <w:p w14:paraId="7118D4EB" w14:textId="65F63ACD" w:rsidR="00A259C1" w:rsidRDefault="001B29DD" w:rsidP="002E04AD">
      <w:pPr>
        <w:ind w:right="567"/>
        <w:rPr>
          <w:rFonts w:ascii="Arial" w:hAnsi="Arial" w:cs="Arial"/>
          <w:sz w:val="24"/>
          <w:szCs w:val="24"/>
        </w:rPr>
      </w:pPr>
      <w:r w:rsidRPr="001B2B20">
        <w:rPr>
          <w:rFonts w:ascii="Arial" w:hAnsi="Arial" w:cs="Arial"/>
          <w:b/>
          <w:color w:val="2F5597" w:themeColor="accent1" w:themeShade="BF"/>
          <w:sz w:val="28"/>
          <w:szCs w:val="28"/>
        </w:rPr>
        <w:t xml:space="preserve">Groupes de </w:t>
      </w:r>
      <w:r w:rsidR="001B2B20" w:rsidRPr="001B2B20">
        <w:rPr>
          <w:rFonts w:ascii="Arial" w:hAnsi="Arial" w:cs="Arial"/>
          <w:b/>
          <w:color w:val="2F5597" w:themeColor="accent1" w:themeShade="BF"/>
          <w:sz w:val="28"/>
          <w:szCs w:val="28"/>
        </w:rPr>
        <w:t>travail.</w:t>
      </w:r>
    </w:p>
    <w:p w14:paraId="1B933FFA" w14:textId="3E3FFE13" w:rsidR="00B4179F" w:rsidRDefault="001B29DD" w:rsidP="002E04AD">
      <w:pPr>
        <w:ind w:right="567"/>
        <w:rPr>
          <w:rFonts w:ascii="Arial" w:hAnsi="Arial" w:cs="Arial"/>
          <w:sz w:val="24"/>
          <w:szCs w:val="24"/>
        </w:rPr>
      </w:pPr>
      <w:r w:rsidRPr="00B4179F">
        <w:rPr>
          <w:rFonts w:ascii="Arial" w:hAnsi="Arial" w:cs="Arial"/>
          <w:b/>
          <w:sz w:val="24"/>
          <w:szCs w:val="24"/>
        </w:rPr>
        <w:t>La CGT</w:t>
      </w:r>
      <w:r>
        <w:rPr>
          <w:rFonts w:ascii="Arial" w:hAnsi="Arial" w:cs="Arial"/>
          <w:sz w:val="24"/>
          <w:szCs w:val="24"/>
        </w:rPr>
        <w:t xml:space="preserve"> a participé a plusieurs groupes de travail  tel  que</w:t>
      </w:r>
      <w:r w:rsidR="00B4179F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1B2B20">
        <w:rPr>
          <w:rFonts w:ascii="Arial" w:hAnsi="Arial" w:cs="Arial"/>
          <w:sz w:val="24"/>
          <w:szCs w:val="24"/>
        </w:rPr>
        <w:t>mobilité,</w:t>
      </w:r>
      <w:r>
        <w:rPr>
          <w:rFonts w:ascii="Arial" w:hAnsi="Arial" w:cs="Arial"/>
          <w:sz w:val="24"/>
          <w:szCs w:val="24"/>
        </w:rPr>
        <w:t xml:space="preserve"> temps </w:t>
      </w:r>
      <w:r w:rsidR="00BE5729">
        <w:rPr>
          <w:rFonts w:ascii="Arial" w:hAnsi="Arial" w:cs="Arial"/>
          <w:sz w:val="24"/>
          <w:szCs w:val="24"/>
        </w:rPr>
        <w:t xml:space="preserve">partiels, gestion des conflits, </w:t>
      </w:r>
      <w:r>
        <w:rPr>
          <w:rFonts w:ascii="Arial" w:hAnsi="Arial" w:cs="Arial"/>
          <w:sz w:val="24"/>
          <w:szCs w:val="24"/>
        </w:rPr>
        <w:t xml:space="preserve"> qualité de vie au travail au  bloc </w:t>
      </w:r>
      <w:r w:rsidR="00112A49">
        <w:rPr>
          <w:rFonts w:ascii="Arial" w:hAnsi="Arial" w:cs="Arial"/>
          <w:sz w:val="24"/>
          <w:szCs w:val="24"/>
        </w:rPr>
        <w:t>opératoire,</w:t>
      </w:r>
      <w:r w:rsidR="001B2B20">
        <w:rPr>
          <w:rFonts w:ascii="Arial" w:hAnsi="Arial" w:cs="Arial"/>
          <w:sz w:val="24"/>
          <w:szCs w:val="24"/>
        </w:rPr>
        <w:t xml:space="preserve"> chaussures de travail, autonomie des équipes de nuit…..</w:t>
      </w:r>
      <w:r w:rsidR="00112A49">
        <w:rPr>
          <w:rFonts w:ascii="Arial" w:hAnsi="Arial" w:cs="Arial"/>
          <w:sz w:val="24"/>
          <w:szCs w:val="24"/>
        </w:rPr>
        <w:t xml:space="preserve"> </w:t>
      </w:r>
      <w:r w:rsidR="00112A49" w:rsidRPr="0019523B">
        <w:rPr>
          <w:rFonts w:ascii="Arial" w:hAnsi="Arial" w:cs="Arial"/>
          <w:b/>
          <w:sz w:val="24"/>
          <w:szCs w:val="24"/>
        </w:rPr>
        <w:t>dans le seul  but</w:t>
      </w:r>
      <w:r w:rsidR="00112A49">
        <w:rPr>
          <w:rFonts w:ascii="Arial" w:hAnsi="Arial" w:cs="Arial"/>
          <w:sz w:val="24"/>
          <w:szCs w:val="24"/>
        </w:rPr>
        <w:t xml:space="preserve"> d’améliorer  les conditions de travail.</w:t>
      </w:r>
    </w:p>
    <w:p w14:paraId="7A7C8F98" w14:textId="179DA0B9" w:rsidR="00B4179F" w:rsidRPr="00B4179F" w:rsidRDefault="00B4179F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B4179F">
        <w:rPr>
          <w:rFonts w:ascii="Arial" w:hAnsi="Arial" w:cs="Arial"/>
          <w:b/>
          <w:color w:val="2F5597" w:themeColor="accent1" w:themeShade="BF"/>
          <w:sz w:val="28"/>
          <w:szCs w:val="28"/>
        </w:rPr>
        <w:t>DPTDD</w:t>
      </w:r>
    </w:p>
    <w:p w14:paraId="050EA15E" w14:textId="7F8DFA9D" w:rsidR="00A259C1" w:rsidRDefault="00A259C1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Suite à une alerte  du personnel </w:t>
      </w:r>
      <w:r w:rsidR="00E6142A" w:rsidRPr="00E6142A">
        <w:rPr>
          <w:rFonts w:ascii="Arial" w:hAnsi="Arial" w:cs="Arial"/>
        </w:rPr>
        <w:t>(Mars</w:t>
      </w:r>
      <w:r w:rsidR="00062641" w:rsidRPr="00E6142A">
        <w:rPr>
          <w:rFonts w:ascii="Arial" w:hAnsi="Arial" w:cs="Arial"/>
        </w:rPr>
        <w:t xml:space="preserve"> 2018</w:t>
      </w:r>
      <w:r w:rsidR="00E6142A" w:rsidRPr="00E6142A"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="00B4179F">
        <w:rPr>
          <w:rFonts w:ascii="Arial" w:hAnsi="Arial" w:cs="Arial"/>
          <w:b/>
          <w:sz w:val="24"/>
          <w:szCs w:val="24"/>
        </w:rPr>
        <w:t>D</w:t>
      </w:r>
      <w:r w:rsidRPr="00B4179F">
        <w:rPr>
          <w:rFonts w:ascii="Arial" w:hAnsi="Arial" w:cs="Arial"/>
          <w:b/>
          <w:sz w:val="24"/>
          <w:szCs w:val="24"/>
        </w:rPr>
        <w:t xml:space="preserve">irection du  </w:t>
      </w:r>
      <w:r w:rsidR="00B4179F">
        <w:rPr>
          <w:rFonts w:ascii="Arial" w:hAnsi="Arial" w:cs="Arial"/>
          <w:b/>
          <w:sz w:val="24"/>
          <w:szCs w:val="24"/>
        </w:rPr>
        <w:t>P</w:t>
      </w:r>
      <w:r w:rsidRPr="00B4179F">
        <w:rPr>
          <w:rFonts w:ascii="Arial" w:hAnsi="Arial" w:cs="Arial"/>
          <w:b/>
          <w:sz w:val="24"/>
          <w:szCs w:val="24"/>
        </w:rPr>
        <w:t xml:space="preserve">atrimoine  des </w:t>
      </w:r>
      <w:r w:rsidR="00B4179F">
        <w:rPr>
          <w:rFonts w:ascii="Arial" w:hAnsi="Arial" w:cs="Arial"/>
          <w:b/>
          <w:sz w:val="24"/>
          <w:szCs w:val="24"/>
        </w:rPr>
        <w:t>T</w:t>
      </w:r>
      <w:r w:rsidRPr="00B4179F">
        <w:rPr>
          <w:rFonts w:ascii="Arial" w:hAnsi="Arial" w:cs="Arial"/>
          <w:b/>
          <w:sz w:val="24"/>
          <w:szCs w:val="24"/>
        </w:rPr>
        <w:t xml:space="preserve">ravaux et du  </w:t>
      </w:r>
      <w:r w:rsidR="00B4179F">
        <w:rPr>
          <w:rFonts w:ascii="Arial" w:hAnsi="Arial" w:cs="Arial"/>
          <w:b/>
          <w:sz w:val="24"/>
          <w:szCs w:val="24"/>
        </w:rPr>
        <w:t>D</w:t>
      </w:r>
      <w:r w:rsidRPr="00B4179F">
        <w:rPr>
          <w:rFonts w:ascii="Arial" w:hAnsi="Arial" w:cs="Arial"/>
          <w:b/>
          <w:sz w:val="24"/>
          <w:szCs w:val="24"/>
        </w:rPr>
        <w:t xml:space="preserve">éveloppement </w:t>
      </w:r>
      <w:r w:rsidR="00B4179F">
        <w:rPr>
          <w:rFonts w:ascii="Arial" w:hAnsi="Arial" w:cs="Arial"/>
          <w:b/>
          <w:sz w:val="24"/>
          <w:szCs w:val="24"/>
        </w:rPr>
        <w:t>D</w:t>
      </w:r>
      <w:r w:rsidRPr="00B4179F">
        <w:rPr>
          <w:rFonts w:ascii="Arial" w:hAnsi="Arial" w:cs="Arial"/>
          <w:b/>
          <w:sz w:val="24"/>
          <w:szCs w:val="24"/>
        </w:rPr>
        <w:t>urable</w:t>
      </w:r>
      <w:r>
        <w:rPr>
          <w:rFonts w:ascii="Arial" w:hAnsi="Arial" w:cs="Arial"/>
          <w:sz w:val="24"/>
          <w:szCs w:val="24"/>
        </w:rPr>
        <w:t>, Les membres CHSCT  CGT sont intervenus auprès de la direction  pour dénoncer des dysfonctionnements</w:t>
      </w:r>
      <w:r w:rsidR="00112A49">
        <w:rPr>
          <w:rFonts w:ascii="Arial" w:hAnsi="Arial" w:cs="Arial"/>
          <w:sz w:val="24"/>
          <w:szCs w:val="24"/>
        </w:rPr>
        <w:t xml:space="preserve"> </w:t>
      </w:r>
      <w:r w:rsidR="0019523B">
        <w:rPr>
          <w:rFonts w:ascii="Arial" w:hAnsi="Arial" w:cs="Arial"/>
          <w:sz w:val="24"/>
          <w:szCs w:val="24"/>
        </w:rPr>
        <w:t>ainsi qu’une</w:t>
      </w:r>
      <w:r w:rsidR="00112A49">
        <w:rPr>
          <w:rFonts w:ascii="Arial" w:hAnsi="Arial" w:cs="Arial"/>
          <w:sz w:val="24"/>
          <w:szCs w:val="24"/>
        </w:rPr>
        <w:t xml:space="preserve"> souffrance au travail</w:t>
      </w:r>
      <w:r>
        <w:rPr>
          <w:rFonts w:ascii="Arial" w:hAnsi="Arial" w:cs="Arial"/>
          <w:sz w:val="24"/>
          <w:szCs w:val="24"/>
        </w:rPr>
        <w:t>.</w:t>
      </w:r>
    </w:p>
    <w:p w14:paraId="04B76759" w14:textId="6369D0AD" w:rsidR="00A259C1" w:rsidRPr="00C33F97" w:rsidRDefault="00A259C1" w:rsidP="002E04AD">
      <w:pPr>
        <w:ind w:right="567"/>
        <w:rPr>
          <w:rFonts w:ascii="Arial" w:hAnsi="Arial" w:cs="Arial"/>
          <w:b/>
          <w:color w:val="C00000"/>
          <w:sz w:val="24"/>
          <w:szCs w:val="24"/>
        </w:rPr>
      </w:pPr>
      <w:r w:rsidRPr="00FB67D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editId="554FE983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247650" cy="154940"/>
                <wp:effectExtent l="0" t="19050" r="38100" b="3556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5494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1.8pt;margin-top:1.15pt;width:19.5pt;height:12.2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" adj="14843" fillcolor="#4472c4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C33F97">
        <w:rPr>
          <w:rFonts w:ascii="Arial" w:hAnsi="Arial" w:cs="Arial"/>
          <w:b/>
          <w:color w:val="C00000"/>
          <w:sz w:val="24"/>
          <w:szCs w:val="24"/>
        </w:rPr>
        <w:t>Une expertise a été diligentée</w:t>
      </w:r>
      <w:r w:rsidR="00BE5729" w:rsidRPr="00C33F97">
        <w:rPr>
          <w:rFonts w:ascii="Arial" w:hAnsi="Arial" w:cs="Arial"/>
          <w:b/>
          <w:color w:val="C00000"/>
          <w:sz w:val="24"/>
          <w:szCs w:val="24"/>
        </w:rPr>
        <w:t xml:space="preserve"> par le CHSCT</w:t>
      </w:r>
      <w:r w:rsidR="00112A49" w:rsidRPr="00C33F9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9523B" w:rsidRPr="00C33F97">
        <w:rPr>
          <w:rFonts w:ascii="Arial" w:hAnsi="Arial" w:cs="Arial"/>
          <w:b/>
          <w:color w:val="C00000"/>
          <w:sz w:val="24"/>
          <w:szCs w:val="24"/>
        </w:rPr>
        <w:t>(une</w:t>
      </w:r>
      <w:r w:rsidR="00112A49" w:rsidRPr="00C33F97">
        <w:rPr>
          <w:rFonts w:ascii="Arial" w:hAnsi="Arial" w:cs="Arial"/>
          <w:b/>
          <w:color w:val="C00000"/>
          <w:sz w:val="24"/>
          <w:szCs w:val="24"/>
        </w:rPr>
        <w:t xml:space="preserve"> 1</w:t>
      </w:r>
      <w:r w:rsidR="00112A49" w:rsidRPr="00C33F97">
        <w:rPr>
          <w:rFonts w:ascii="Arial" w:hAnsi="Arial" w:cs="Arial"/>
          <w:b/>
          <w:color w:val="C00000"/>
          <w:sz w:val="24"/>
          <w:szCs w:val="24"/>
          <w:vertAlign w:val="superscript"/>
        </w:rPr>
        <w:t>e</w:t>
      </w:r>
      <w:r w:rsidR="00112A49" w:rsidRPr="00C33F97">
        <w:rPr>
          <w:rFonts w:ascii="Arial" w:hAnsi="Arial" w:cs="Arial"/>
          <w:b/>
          <w:color w:val="C00000"/>
          <w:sz w:val="24"/>
          <w:szCs w:val="24"/>
        </w:rPr>
        <w:t xml:space="preserve"> dans l’établissement)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et  a abouti </w:t>
      </w:r>
      <w:r w:rsidR="00E6142A" w:rsidRPr="00E6142A">
        <w:rPr>
          <w:rFonts w:ascii="Arial" w:hAnsi="Arial" w:cs="Arial"/>
          <w:b/>
          <w:color w:val="C00000"/>
        </w:rPr>
        <w:t>(en juillet 2018)</w:t>
      </w:r>
      <w:r w:rsidRPr="00C33F97">
        <w:rPr>
          <w:rFonts w:ascii="Arial" w:hAnsi="Arial" w:cs="Arial"/>
          <w:b/>
          <w:color w:val="C00000"/>
          <w:sz w:val="24"/>
          <w:szCs w:val="24"/>
        </w:rPr>
        <w:t xml:space="preserve"> à une nouvelle gouvernance avec une nouvelle organisation. </w:t>
      </w:r>
    </w:p>
    <w:p w14:paraId="1D5138D7" w14:textId="55C36535" w:rsidR="00A259C1" w:rsidRDefault="0019523B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66784" behindDoc="0" locked="0" layoutInCell="1" allowOverlap="1" wp14:editId="467435ED">
            <wp:simplePos x="0" y="0"/>
            <wp:positionH relativeFrom="column">
              <wp:posOffset>487680</wp:posOffset>
            </wp:positionH>
            <wp:positionV relativeFrom="paragraph">
              <wp:posOffset>81280</wp:posOffset>
            </wp:positionV>
            <wp:extent cx="2133600" cy="1793875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91F12" w14:textId="3765C1AA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</w:p>
    <w:p w14:paraId="133F0EE1" w14:textId="255684D2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</w:p>
    <w:p w14:paraId="752A7DD7" w14:textId="6F7BEE06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</w:p>
    <w:p w14:paraId="71104356" w14:textId="53AEA336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</w:p>
    <w:p w14:paraId="17F430EE" w14:textId="77777777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</w:p>
    <w:p w14:paraId="6077D7E4" w14:textId="284FCA5A" w:rsidR="00CF2091" w:rsidRDefault="00CF2091" w:rsidP="00F747B0">
      <w:pPr>
        <w:ind w:left="567" w:right="567"/>
        <w:rPr>
          <w:rFonts w:ascii="Franklin Gothic Medium" w:hAnsi="Franklin Gothic Medium" w:cs="Times New Roman"/>
          <w:sz w:val="24"/>
          <w:szCs w:val="24"/>
          <w:u w:val="single"/>
        </w:rPr>
      </w:pPr>
    </w:p>
    <w:p w14:paraId="6D9E01AA" w14:textId="76171936" w:rsidR="00AE1C36" w:rsidRPr="00EF0005" w:rsidRDefault="00F747B0" w:rsidP="00F747B0">
      <w:pPr>
        <w:ind w:left="567" w:right="567"/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>Accompagnements individuels :</w:t>
      </w:r>
    </w:p>
    <w:p w14:paraId="614FE1B7" w14:textId="202CBB04" w:rsidR="00E6142A" w:rsidRDefault="00F747B0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r w:rsidRPr="0019523B">
        <w:rPr>
          <w:rFonts w:ascii="Franklin Gothic Medium" w:hAnsi="Franklin Gothic Medium" w:cs="Times New Roman"/>
          <w:sz w:val="24"/>
          <w:szCs w:val="24"/>
        </w:rPr>
        <w:tab/>
        <w:t xml:space="preserve">A la </w:t>
      </w:r>
      <w:r w:rsidR="00E6142A">
        <w:rPr>
          <w:rFonts w:ascii="Franklin Gothic Medium" w:hAnsi="Franklin Gothic Medium" w:cs="Times New Roman"/>
          <w:sz w:val="24"/>
          <w:szCs w:val="24"/>
        </w:rPr>
        <w:t>D</w:t>
      </w:r>
      <w:r w:rsidRPr="0019523B">
        <w:rPr>
          <w:rFonts w:ascii="Franklin Gothic Medium" w:hAnsi="Franklin Gothic Medium" w:cs="Times New Roman"/>
          <w:sz w:val="24"/>
          <w:szCs w:val="24"/>
        </w:rPr>
        <w:t>irection</w:t>
      </w:r>
      <w:r w:rsidR="00E6142A">
        <w:rPr>
          <w:rFonts w:ascii="Franklin Gothic Medium" w:hAnsi="Franklin Gothic Medium" w:cs="Times New Roman"/>
          <w:sz w:val="24"/>
          <w:szCs w:val="24"/>
        </w:rPr>
        <w:t> </w:t>
      </w:r>
      <w:r w:rsidRPr="0019523B">
        <w:rPr>
          <w:rFonts w:ascii="Franklin Gothic Medium" w:hAnsi="Franklin Gothic Medium" w:cs="Times New Roman"/>
          <w:sz w:val="24"/>
          <w:szCs w:val="24"/>
        </w:rPr>
        <w:t> </w:t>
      </w:r>
      <w:r w:rsidR="00E6142A">
        <w:rPr>
          <w:rFonts w:ascii="Franklin Gothic Medium" w:hAnsi="Franklin Gothic Medium" w:cs="Times New Roman"/>
          <w:sz w:val="24"/>
          <w:szCs w:val="24"/>
        </w:rPr>
        <w:t>(</w:t>
      </w:r>
      <w:r w:rsidR="00E6142A" w:rsidRPr="00E6142A">
        <w:rPr>
          <w:rFonts w:ascii="Franklin Gothic Medium" w:hAnsi="Franklin Gothic Medium" w:cs="Times New Roman"/>
          <w:sz w:val="20"/>
          <w:szCs w:val="20"/>
        </w:rPr>
        <w:t>DRH</w:t>
      </w:r>
      <w:r w:rsidR="00E6142A">
        <w:rPr>
          <w:rFonts w:ascii="Franklin Gothic Medium" w:hAnsi="Franklin Gothic Medium" w:cs="Times New Roman"/>
          <w:sz w:val="24"/>
          <w:szCs w:val="24"/>
        </w:rPr>
        <w:t xml:space="preserve"> …) :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AE1C36" w:rsidRPr="0019523B">
        <w:rPr>
          <w:rFonts w:ascii="Franklin Gothic Medium" w:hAnsi="Franklin Gothic Medium" w:cs="Times New Roman"/>
          <w:sz w:val="24"/>
          <w:szCs w:val="24"/>
        </w:rPr>
        <w:t xml:space="preserve">28 en 2015, </w:t>
      </w:r>
    </w:p>
    <w:p w14:paraId="61B2CE7E" w14:textId="65329A21" w:rsidR="00AE1C36" w:rsidRPr="0019523B" w:rsidRDefault="00AE1C36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19523B">
        <w:rPr>
          <w:rFonts w:ascii="Franklin Gothic Medium" w:hAnsi="Franklin Gothic Medium" w:cs="Times New Roman"/>
          <w:sz w:val="24"/>
          <w:szCs w:val="24"/>
        </w:rPr>
        <w:t xml:space="preserve">34 en </w:t>
      </w:r>
      <w:r w:rsidR="00CF2091" w:rsidRPr="0019523B">
        <w:rPr>
          <w:rFonts w:ascii="Franklin Gothic Medium" w:hAnsi="Franklin Gothic Medium" w:cs="Times New Roman"/>
          <w:sz w:val="24"/>
          <w:szCs w:val="24"/>
        </w:rPr>
        <w:t>2016,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55 en 2017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 xml:space="preserve"> et 49 en 2018.</w:t>
      </w:r>
    </w:p>
    <w:p w14:paraId="02AC9EA1" w14:textId="77777777" w:rsidR="00A57F87" w:rsidRPr="0019523B" w:rsidRDefault="00A57F87" w:rsidP="00A57F87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19523B">
        <w:rPr>
          <w:rFonts w:ascii="Franklin Gothic Medium" w:hAnsi="Franklin Gothic Medium" w:cs="Times New Roman"/>
          <w:sz w:val="24"/>
          <w:szCs w:val="24"/>
        </w:rPr>
        <w:t>La CGT a reçu plus de 400 agents à son local en 4 ans.</w:t>
      </w:r>
    </w:p>
    <w:p w14:paraId="4A859B88" w14:textId="77777777" w:rsidR="00A57F87" w:rsidRDefault="00A57F87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</w:p>
    <w:p w14:paraId="7AB2DCE6" w14:textId="6CBE585D" w:rsidR="00F747B0" w:rsidRPr="00EF0005" w:rsidRDefault="00F747B0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b/>
          <w:color w:val="CC3300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>Accompagnements collectifs</w:t>
      </w:r>
    </w:p>
    <w:p w14:paraId="1CD2B594" w14:textId="754A1E95" w:rsidR="00F747B0" w:rsidRPr="0019523B" w:rsidRDefault="00F747B0" w:rsidP="00A57F87">
      <w:pPr>
        <w:spacing w:after="0"/>
        <w:ind w:left="567" w:right="567"/>
        <w:rPr>
          <w:rFonts w:ascii="Franklin Gothic Medium" w:hAnsi="Franklin Gothic Medium" w:cs="Times New Roman"/>
          <w:sz w:val="24"/>
          <w:szCs w:val="24"/>
        </w:rPr>
      </w:pPr>
      <w:r w:rsidRPr="0019523B">
        <w:rPr>
          <w:rFonts w:ascii="Franklin Gothic Medium" w:hAnsi="Franklin Gothic Medium" w:cs="Times New Roman"/>
          <w:sz w:val="24"/>
          <w:szCs w:val="24"/>
        </w:rPr>
        <w:t xml:space="preserve">Entretiens avec des </w:t>
      </w:r>
      <w:r w:rsidR="00E6142A">
        <w:rPr>
          <w:rFonts w:ascii="Franklin Gothic Medium" w:hAnsi="Franklin Gothic Medium" w:cs="Times New Roman"/>
          <w:sz w:val="24"/>
          <w:szCs w:val="24"/>
        </w:rPr>
        <w:t>C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adres de 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>proximité :</w:t>
      </w:r>
      <w:r w:rsidR="00AE1C36" w:rsidRPr="0019523B">
        <w:rPr>
          <w:rFonts w:ascii="Franklin Gothic Medium" w:hAnsi="Franklin Gothic Medium" w:cs="Times New Roman"/>
          <w:sz w:val="24"/>
          <w:szCs w:val="24"/>
        </w:rPr>
        <w:t xml:space="preserve"> 57  en 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>4</w:t>
      </w:r>
      <w:r w:rsidR="00AE1C36" w:rsidRPr="0019523B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gramStart"/>
      <w:r w:rsidR="00AE1C36" w:rsidRPr="0019523B">
        <w:rPr>
          <w:rFonts w:ascii="Franklin Gothic Medium" w:hAnsi="Franklin Gothic Medium" w:cs="Times New Roman"/>
          <w:sz w:val="24"/>
          <w:szCs w:val="24"/>
        </w:rPr>
        <w:t xml:space="preserve">ans </w:t>
      </w:r>
      <w:r w:rsidR="00E6142A">
        <w:rPr>
          <w:rFonts w:ascii="Franklin Gothic Medium" w:hAnsi="Franklin Gothic Medium" w:cs="Times New Roman"/>
          <w:sz w:val="24"/>
          <w:szCs w:val="24"/>
        </w:rPr>
        <w:t>.</w:t>
      </w:r>
      <w:proofErr w:type="gramEnd"/>
    </w:p>
    <w:p w14:paraId="387FC319" w14:textId="44A95E95" w:rsidR="00F747B0" w:rsidRDefault="00F747B0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</w:p>
    <w:p w14:paraId="36AE377E" w14:textId="06AF7FAB" w:rsidR="00AE1C36" w:rsidRPr="0019523B" w:rsidRDefault="00AE1C36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>-</w:t>
      </w:r>
      <w:r w:rsidR="00F747B0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 </w:t>
      </w:r>
      <w:r w:rsidR="00A57F87"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>Nuits syndicales</w:t>
      </w:r>
      <w:r w:rsidR="00A57F87" w:rsidRPr="00A35BA0">
        <w:rPr>
          <w:rFonts w:ascii="Franklin Gothic Medium" w:hAnsi="Franklin Gothic Medium" w:cs="Times New Roman"/>
          <w:color w:val="CCCC00"/>
          <w:sz w:val="24"/>
          <w:szCs w:val="24"/>
        </w:rPr>
        <w:t xml:space="preserve"> 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>la CGT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E6142A">
        <w:rPr>
          <w:rFonts w:ascii="Franklin Gothic Medium" w:hAnsi="Franklin Gothic Medium" w:cs="Times New Roman"/>
          <w:sz w:val="24"/>
          <w:szCs w:val="24"/>
        </w:rPr>
        <w:t>a effectué des passages de nuits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5 fois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 xml:space="preserve"> en moyenne 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par an.</w:t>
      </w:r>
    </w:p>
    <w:p w14:paraId="510DB737" w14:textId="7EF08B3E" w:rsidR="00A57F87" w:rsidRDefault="00A57F87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</w:p>
    <w:p w14:paraId="669714D0" w14:textId="63FCDD6E" w:rsidR="00AE1C36" w:rsidRPr="0019523B" w:rsidRDefault="00AE1C36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>-</w:t>
      </w:r>
      <w:r w:rsidR="00CF2091"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 xml:space="preserve"> </w:t>
      </w:r>
      <w:r w:rsidR="00A57F87" w:rsidRPr="00EF0005">
        <w:rPr>
          <w:rFonts w:ascii="Franklin Gothic Medium" w:hAnsi="Franklin Gothic Medium" w:cs="Times New Roman"/>
          <w:b/>
          <w:color w:val="CC3300"/>
          <w:sz w:val="24"/>
          <w:szCs w:val="24"/>
          <w:u w:val="single"/>
        </w:rPr>
        <w:t>Courriers,  tracts :</w:t>
      </w:r>
      <w:r w:rsidR="00A57F87" w:rsidRPr="00A35BA0">
        <w:rPr>
          <w:rFonts w:ascii="Franklin Gothic Medium" w:hAnsi="Franklin Gothic Medium" w:cs="Times New Roman"/>
          <w:color w:val="CCCC00"/>
          <w:sz w:val="24"/>
          <w:szCs w:val="24"/>
        </w:rPr>
        <w:t xml:space="preserve"> 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La CGT a écrit 77 courriers à la Direction et 37 aux élus locaux en 4 </w:t>
      </w:r>
      <w:r w:rsidR="00A57F87" w:rsidRPr="0019523B">
        <w:rPr>
          <w:rFonts w:ascii="Franklin Gothic Medium" w:hAnsi="Franklin Gothic Medium" w:cs="Times New Roman"/>
          <w:sz w:val="24"/>
          <w:szCs w:val="24"/>
        </w:rPr>
        <w:t>ans. La</w:t>
      </w:r>
      <w:r w:rsidRPr="0019523B">
        <w:rPr>
          <w:rFonts w:ascii="Franklin Gothic Medium" w:hAnsi="Franklin Gothic Medium" w:cs="Times New Roman"/>
          <w:sz w:val="24"/>
          <w:szCs w:val="24"/>
        </w:rPr>
        <w:t xml:space="preserve"> CGT a rédigé 46 tracts rien qu’en 2018.</w:t>
      </w:r>
    </w:p>
    <w:p w14:paraId="03352589" w14:textId="1A2EB1C0" w:rsidR="00F1049B" w:rsidRDefault="00F1049B" w:rsidP="00AE1C36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</w:p>
    <w:p w14:paraId="037E5814" w14:textId="1E7568C0" w:rsidR="00FF231A" w:rsidRDefault="00FF231A" w:rsidP="00FF231A">
      <w:pPr>
        <w:spacing w:after="0"/>
        <w:ind w:left="567" w:right="567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05B3A9" w14:textId="68BA0E37" w:rsidR="00FF231A" w:rsidRDefault="00E6142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216780E1">
                <wp:simplePos x="0" y="0"/>
                <wp:positionH relativeFrom="column">
                  <wp:posOffset>89535</wp:posOffset>
                </wp:positionH>
                <wp:positionV relativeFrom="paragraph">
                  <wp:posOffset>264795</wp:posOffset>
                </wp:positionV>
                <wp:extent cx="3426460" cy="108775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3100">
                          <a:off x="0" y="0"/>
                          <a:ext cx="342646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556855" w14:textId="77777777" w:rsidR="00624655" w:rsidRPr="00D322B4" w:rsidRDefault="00624655" w:rsidP="000E2AB3">
                            <w:pPr>
                              <w:jc w:val="center"/>
                              <w:rPr>
                                <w:rFonts w:ascii="Franklin Gothic Medium" w:hAnsi="Franklin Gothic Medium" w:cs="Times New Roman"/>
                                <w:b/>
                                <w:color w:val="4472C4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extrusionClr>
                                    <w14:srgbClr w14:val="000000"/>
                                  </w14:extrusionClr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22B4">
                              <w:rPr>
                                <w:rFonts w:ascii="Franklin Gothic Medium" w:hAnsi="Franklin Gothic Medium" w:cs="Times New Roman"/>
                                <w:b/>
                                <w:color w:val="4472C4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extrusionClr>
                                    <w14:srgbClr w14:val="000000"/>
                                  </w14:extrusionClr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Une CGT plus impliquée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7.05pt;margin-top:20.85pt;width:269.8pt;height:85.65pt;rotation:-2006385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" filled="f" stroked="f">
                <v:textbox>
                  <w:txbxContent>
                    <w:p w14:paraId="57556855" w14:textId="77777777" w:rsidR="00624655" w:rsidRPr="00D322B4" w:rsidRDefault="00624655" w:rsidP="000E2AB3">
                      <w:pPr>
                        <w:jc w:val="center"/>
                        <w:rPr>
                          <w:rFonts w:ascii="Franklin Gothic Medium" w:hAnsi="Franklin Gothic Medium" w:cs="Times New Roman"/>
                          <w:b/>
                          <w:color w:val="4472C4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0" w14:contourW="25400" w14:prstMaterial="matte">
                            <w14:bevelT w14:w="25400" w14:h="55880" w14:prst="artDeco"/>
                            <w14:extrusionClr>
                              <w14:srgbClr w14:val="000000"/>
                            </w14:extrusionClr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22B4">
                        <w:rPr>
                          <w:rFonts w:ascii="Franklin Gothic Medium" w:hAnsi="Franklin Gothic Medium" w:cs="Times New Roman"/>
                          <w:b/>
                          <w:color w:val="4472C4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0" w14:contourW="25400" w14:prstMaterial="matte">
                            <w14:bevelT w14:w="25400" w14:h="55880" w14:prst="artDeco"/>
                            <w14:extrusionClr>
                              <w14:srgbClr w14:val="000000"/>
                            </w14:extrusionClr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Une CGT plus impliquée</w:t>
                      </w:r>
                    </w:p>
                  </w:txbxContent>
                </v:textbox>
              </v:shape>
            </w:pict>
          </mc:Fallback>
        </mc:AlternateContent>
      </w:r>
    </w:p>
    <w:p w14:paraId="72CA1D4D" w14:textId="2EED82A7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4ED31B0B" w14:textId="7086CBCB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04676F89" w14:textId="77777777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0F2E8602" w14:textId="77777777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792B42B9" w14:textId="7E452B05" w:rsidR="00FF231A" w:rsidRDefault="00C33F97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70880" behindDoc="1" locked="0" layoutInCell="1" allowOverlap="1" wp14:editId="198B1B8C">
            <wp:simplePos x="0" y="0"/>
            <wp:positionH relativeFrom="column">
              <wp:posOffset>3705860</wp:posOffset>
            </wp:positionH>
            <wp:positionV relativeFrom="paragraph">
              <wp:posOffset>-5782945</wp:posOffset>
            </wp:positionV>
            <wp:extent cx="2639695" cy="1790065"/>
            <wp:effectExtent l="0" t="0" r="0" b="0"/>
            <wp:wrapTight wrapText="bothSides">
              <wp:wrapPolygon edited="0">
                <wp:start x="0" y="0"/>
                <wp:lineTo x="0" y="21378"/>
                <wp:lineTo x="21512" y="21378"/>
                <wp:lineTo x="21512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31A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editId="4630F8E3">
                <wp:simplePos x="0" y="0"/>
                <wp:positionH relativeFrom="column">
                  <wp:posOffset>-131445</wp:posOffset>
                </wp:positionH>
                <wp:positionV relativeFrom="paragraph">
                  <wp:posOffset>-5782945</wp:posOffset>
                </wp:positionV>
                <wp:extent cx="3352800" cy="1447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2F85C" w14:textId="5683A18A" w:rsidR="00CF2091" w:rsidRPr="00C33F97" w:rsidRDefault="00BA43B2" w:rsidP="0012204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Fill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33F9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SYNDICAT</w:t>
                            </w:r>
                            <w:r w:rsidR="00CF2091" w:rsidRPr="00C33F9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CGT</w:t>
                            </w:r>
                            <w:r w:rsidRPr="00C33F97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Fill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F2091" w:rsidRPr="00C33F97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Fill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en quelques chiffres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-10.35pt;margin-top:-455.35pt;width:264pt;height:11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" fillcolor="#f2f2f2 [3052]" strokecolor="#4f81bd [3204]" strokeweight="1pt">
                <v:textbox>
                  <w:txbxContent>
                    <w:p w14:paraId="0DF2F85C" w14:textId="5683A18A" w:rsidR="00CF2091" w:rsidRPr="00C33F97" w:rsidRDefault="00BA43B2" w:rsidP="0012204B">
                      <w:pPr>
                        <w:jc w:val="center"/>
                        <w:rPr>
                          <w:b/>
                          <w:color w:val="FFC000" w:themeColor="accent4"/>
                          <w:sz w:val="48"/>
                          <w:szCs w:val="48"/>
                          <w14:textFill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C33F97">
                        <w:rPr>
                          <w:b/>
                          <w:color w:val="FFC000" w:themeColor="accent4"/>
                          <w:sz w:val="72"/>
                          <w:szCs w:val="72"/>
                          <w14:textFill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</w14:textFill>
                        </w:rPr>
                        <w:t>SYNDICAT</w:t>
                      </w:r>
                      <w:r w:rsidR="00CF2091" w:rsidRPr="00C33F97">
                        <w:rPr>
                          <w:b/>
                          <w:color w:val="FFC000" w:themeColor="accent4"/>
                          <w:sz w:val="72"/>
                          <w:szCs w:val="72"/>
                          <w14:textFill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CGT</w:t>
                      </w:r>
                      <w:r w:rsidRPr="00C33F97">
                        <w:rPr>
                          <w:b/>
                          <w:color w:val="FFC000" w:themeColor="accent4"/>
                          <w:sz w:val="48"/>
                          <w:szCs w:val="48"/>
                          <w14:textFill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F2091" w:rsidRPr="00C33F97">
                        <w:rPr>
                          <w:b/>
                          <w:color w:val="FFC000" w:themeColor="accent4"/>
                          <w:sz w:val="48"/>
                          <w:szCs w:val="48"/>
                          <w14:textFill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</w14:textFill>
                        </w:rPr>
                        <w:t>en quelques chiffres …..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461C807" w14:textId="77777777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6643A1F0" w14:textId="77777777" w:rsidR="00FF231A" w:rsidRDefault="00FF231A" w:rsidP="000E2AB3">
      <w:pPr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7E098418" w14:textId="77777777" w:rsidR="00FF231A" w:rsidRDefault="00FF231A" w:rsidP="000E2AB3">
      <w:pPr>
        <w:rPr>
          <w:rFonts w:ascii="Franklin Gothic Medium" w:hAnsi="Franklin Gothic Medium" w:cs="Times New Roman"/>
          <w:sz w:val="24"/>
          <w:szCs w:val="24"/>
        </w:rPr>
      </w:pPr>
    </w:p>
    <w:p w14:paraId="4E1D7C5D" w14:textId="77777777" w:rsidR="00FF231A" w:rsidRDefault="00FF231A" w:rsidP="000E2AB3">
      <w:pPr>
        <w:rPr>
          <w:rFonts w:ascii="Franklin Gothic Medium" w:hAnsi="Franklin Gothic Medium" w:cs="Times New Roman"/>
          <w:sz w:val="24"/>
          <w:szCs w:val="24"/>
        </w:rPr>
      </w:pPr>
    </w:p>
    <w:p w14:paraId="5C38DF10" w14:textId="77777777" w:rsidR="00FF231A" w:rsidRDefault="00FF231A" w:rsidP="000E2AB3">
      <w:pPr>
        <w:rPr>
          <w:rFonts w:ascii="Franklin Gothic Medium" w:hAnsi="Franklin Gothic Medium" w:cs="Times New Roman"/>
          <w:sz w:val="24"/>
          <w:szCs w:val="24"/>
        </w:rPr>
      </w:pPr>
    </w:p>
    <w:p w14:paraId="27BAAB58" w14:textId="77777777" w:rsidR="009E3EAF" w:rsidRDefault="009E3EAF" w:rsidP="000E2AB3">
      <w:pPr>
        <w:rPr>
          <w:rFonts w:ascii="Franklin Gothic Medium" w:hAnsi="Franklin Gothic Medium" w:cs="Times New Roman"/>
          <w:b/>
          <w:color w:val="CCCC00"/>
          <w:sz w:val="24"/>
          <w:szCs w:val="24"/>
        </w:rPr>
      </w:pPr>
    </w:p>
    <w:p w14:paraId="3F4C20A4" w14:textId="77777777" w:rsidR="009E3EAF" w:rsidRDefault="009E3EAF" w:rsidP="009E3EAF">
      <w:pPr>
        <w:spacing w:after="0"/>
        <w:rPr>
          <w:rFonts w:ascii="Franklin Gothic Medium" w:hAnsi="Franklin Gothic Medium" w:cs="Times New Roman"/>
          <w:b/>
          <w:color w:val="CCCC00"/>
          <w:sz w:val="24"/>
          <w:szCs w:val="24"/>
        </w:rPr>
      </w:pPr>
    </w:p>
    <w:p w14:paraId="633B8E86" w14:textId="24FCCDF4" w:rsidR="000E2AB3" w:rsidRPr="00EF0005" w:rsidRDefault="0019523B" w:rsidP="000E2AB3">
      <w:pPr>
        <w:rPr>
          <w:rFonts w:ascii="Franklin Gothic Medium" w:hAnsi="Franklin Gothic Medium" w:cs="Times New Roman"/>
          <w:b/>
          <w:color w:val="CC3300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* </w:t>
      </w:r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La CGT est composée de  16 délégués : </w:t>
      </w:r>
    </w:p>
    <w:p w14:paraId="7ED7947A" w14:textId="2561EF2E" w:rsidR="000E2AB3" w:rsidRPr="00EF0005" w:rsidRDefault="0019523B" w:rsidP="000E2AB3">
      <w:pPr>
        <w:rPr>
          <w:rFonts w:ascii="Franklin Gothic Medium" w:hAnsi="Franklin Gothic Medium" w:cs="Times New Roman"/>
          <w:b/>
          <w:color w:val="CC3300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0"/>
          <w:szCs w:val="20"/>
        </w:rPr>
        <w:t xml:space="preserve">   </w:t>
      </w:r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3 temps </w:t>
      </w:r>
      <w:proofErr w:type="gramStart"/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>pleins ,</w:t>
      </w:r>
      <w:proofErr w:type="gramEnd"/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 2 à 50 </w:t>
      </w: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% ,  </w:t>
      </w:r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2 à 35 %, </w:t>
      </w:r>
    </w:p>
    <w:p w14:paraId="6CE70602" w14:textId="2E664B42" w:rsidR="000E2AB3" w:rsidRPr="00EF0005" w:rsidRDefault="0019523B" w:rsidP="00FF231A">
      <w:pPr>
        <w:rPr>
          <w:rFonts w:ascii="Franklin Gothic Medium" w:hAnsi="Franklin Gothic Medium" w:cs="Times New Roman"/>
          <w:b/>
          <w:color w:val="CC3300"/>
          <w:sz w:val="24"/>
          <w:szCs w:val="24"/>
        </w:rPr>
      </w:pP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   </w:t>
      </w:r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5 à 20 </w:t>
      </w:r>
      <w:proofErr w:type="gramStart"/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>%</w:t>
      </w:r>
      <w:r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  </w:t>
      </w:r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>,</w:t>
      </w:r>
      <w:proofErr w:type="gramEnd"/>
      <w:r w:rsidR="000E2AB3" w:rsidRPr="00EF0005">
        <w:rPr>
          <w:rFonts w:ascii="Franklin Gothic Medium" w:hAnsi="Franklin Gothic Medium" w:cs="Times New Roman"/>
          <w:b/>
          <w:color w:val="CC3300"/>
          <w:sz w:val="24"/>
          <w:szCs w:val="24"/>
        </w:rPr>
        <w:t xml:space="preserve"> 2  à 10 % et  2 à 5 %</w:t>
      </w:r>
    </w:p>
    <w:p w14:paraId="1BEE71F7" w14:textId="668D0CF7" w:rsidR="009E3EAF" w:rsidRPr="00A35BA0" w:rsidRDefault="009E3EAF" w:rsidP="009E3EAF">
      <w:pPr>
        <w:spacing w:after="120"/>
        <w:rPr>
          <w:rFonts w:ascii="Arial" w:hAnsi="Arial" w:cs="Arial"/>
          <w:b/>
          <w:color w:val="CCCC00"/>
          <w:sz w:val="24"/>
          <w:szCs w:val="24"/>
        </w:rPr>
      </w:pPr>
      <w:r w:rsidRPr="00A35BA0">
        <w:rPr>
          <w:rFonts w:ascii="Franklin Gothic Medium" w:hAnsi="Franklin Gothic Medium" w:cs="Times New Roman"/>
          <w:b/>
          <w:color w:val="70AD47" w:themeColor="accent6"/>
          <w:sz w:val="32"/>
          <w:szCs w:val="32"/>
          <w:u w:val="single"/>
          <w14:textFill>
            <w14:solidFill>
              <w14:schemeClr w14:val="accent6">
                <w14:lumMod w14:val="50000"/>
              </w14:schemeClr>
            </w14:solidFill>
          </w14:textFill>
        </w:rPr>
        <w:t>N’oublions pas :</w:t>
      </w:r>
    </w:p>
    <w:p w14:paraId="253CA72E" w14:textId="39218723" w:rsidR="00B868EB" w:rsidRDefault="0019523B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 </w:t>
      </w:r>
      <w:r w:rsidR="008E5C9A" w:rsidRPr="0019523B">
        <w:rPr>
          <w:rFonts w:ascii="Arial" w:hAnsi="Arial" w:cs="Arial"/>
          <w:b/>
          <w:sz w:val="24"/>
          <w:szCs w:val="24"/>
        </w:rPr>
        <w:t>T</w:t>
      </w:r>
      <w:r w:rsidR="00B868EB" w:rsidRPr="0019523B">
        <w:rPr>
          <w:rFonts w:ascii="Arial" w:hAnsi="Arial" w:cs="Arial"/>
          <w:b/>
          <w:sz w:val="24"/>
          <w:szCs w:val="24"/>
        </w:rPr>
        <w:t xml:space="preserve">ous les </w:t>
      </w:r>
      <w:r w:rsidR="00AE1C36" w:rsidRPr="0019523B">
        <w:rPr>
          <w:rFonts w:ascii="Arial" w:hAnsi="Arial" w:cs="Arial"/>
          <w:b/>
          <w:sz w:val="24"/>
          <w:szCs w:val="24"/>
        </w:rPr>
        <w:t>tracts,</w:t>
      </w:r>
      <w:r w:rsidR="00B868EB" w:rsidRPr="0019523B">
        <w:rPr>
          <w:rFonts w:ascii="Arial" w:hAnsi="Arial" w:cs="Arial"/>
          <w:b/>
          <w:sz w:val="24"/>
          <w:szCs w:val="24"/>
        </w:rPr>
        <w:t xml:space="preserve"> </w:t>
      </w:r>
      <w:r w:rsidR="008E5C9A" w:rsidRPr="0019523B">
        <w:rPr>
          <w:rFonts w:ascii="Arial" w:hAnsi="Arial" w:cs="Arial"/>
          <w:b/>
          <w:sz w:val="24"/>
          <w:szCs w:val="24"/>
        </w:rPr>
        <w:t>manifestations,</w:t>
      </w:r>
      <w:r w:rsidR="00AE1C36" w:rsidRPr="0019523B">
        <w:rPr>
          <w:rFonts w:ascii="Arial" w:hAnsi="Arial" w:cs="Arial"/>
          <w:b/>
          <w:sz w:val="24"/>
          <w:szCs w:val="24"/>
        </w:rPr>
        <w:t xml:space="preserve"> piquets de grève organisé</w:t>
      </w:r>
      <w:r w:rsidR="00B868EB" w:rsidRPr="0019523B">
        <w:rPr>
          <w:rFonts w:ascii="Arial" w:hAnsi="Arial" w:cs="Arial"/>
          <w:b/>
          <w:sz w:val="24"/>
          <w:szCs w:val="24"/>
        </w:rPr>
        <w:t>s par la CGT</w:t>
      </w:r>
      <w:r w:rsidR="00B868EB">
        <w:rPr>
          <w:rFonts w:ascii="Arial" w:hAnsi="Arial" w:cs="Arial"/>
          <w:sz w:val="24"/>
          <w:szCs w:val="24"/>
        </w:rPr>
        <w:t xml:space="preserve"> en </w:t>
      </w:r>
      <w:r w:rsidR="00A57F87">
        <w:rPr>
          <w:rFonts w:ascii="Arial" w:hAnsi="Arial" w:cs="Arial"/>
          <w:sz w:val="24"/>
          <w:szCs w:val="24"/>
        </w:rPr>
        <w:t>local,</w:t>
      </w:r>
      <w:r w:rsidR="00B868EB">
        <w:rPr>
          <w:rFonts w:ascii="Arial" w:hAnsi="Arial" w:cs="Arial"/>
          <w:sz w:val="24"/>
          <w:szCs w:val="24"/>
        </w:rPr>
        <w:t xml:space="preserve"> </w:t>
      </w:r>
      <w:r w:rsidR="00BA43B2">
        <w:rPr>
          <w:rFonts w:ascii="Arial" w:hAnsi="Arial" w:cs="Arial"/>
          <w:sz w:val="24"/>
          <w:szCs w:val="24"/>
        </w:rPr>
        <w:t>d</w:t>
      </w:r>
      <w:r w:rsidR="00A57F87">
        <w:rPr>
          <w:rFonts w:ascii="Arial" w:hAnsi="Arial" w:cs="Arial"/>
          <w:sz w:val="24"/>
          <w:szCs w:val="24"/>
        </w:rPr>
        <w:t>épartemental</w:t>
      </w:r>
      <w:r w:rsidR="00BA43B2">
        <w:rPr>
          <w:rFonts w:ascii="Arial" w:hAnsi="Arial" w:cs="Arial"/>
          <w:sz w:val="24"/>
          <w:szCs w:val="24"/>
        </w:rPr>
        <w:t>e</w:t>
      </w:r>
      <w:r w:rsidR="00B868EB">
        <w:rPr>
          <w:rFonts w:ascii="Arial" w:hAnsi="Arial" w:cs="Arial"/>
          <w:sz w:val="24"/>
          <w:szCs w:val="24"/>
        </w:rPr>
        <w:t xml:space="preserve">  ou  nationale </w:t>
      </w:r>
      <w:r w:rsidR="00B868EB" w:rsidRPr="00BA43B2">
        <w:rPr>
          <w:rFonts w:ascii="Arial" w:hAnsi="Arial" w:cs="Arial"/>
          <w:b/>
          <w:sz w:val="24"/>
          <w:szCs w:val="24"/>
        </w:rPr>
        <w:t>pour dénoncer</w:t>
      </w:r>
      <w:r w:rsidR="00B868EB">
        <w:rPr>
          <w:rFonts w:ascii="Arial" w:hAnsi="Arial" w:cs="Arial"/>
          <w:sz w:val="24"/>
          <w:szCs w:val="24"/>
        </w:rPr>
        <w:t xml:space="preserve">  par exemple : </w:t>
      </w:r>
    </w:p>
    <w:p w14:paraId="56E61435" w14:textId="2DADD09B" w:rsidR="00B22D96" w:rsidRDefault="00AE1C36" w:rsidP="002E04AD">
      <w:pPr>
        <w:ind w:right="567"/>
        <w:rPr>
          <w:rFonts w:ascii="Arial" w:hAnsi="Arial" w:cs="Arial"/>
          <w:sz w:val="24"/>
          <w:szCs w:val="24"/>
        </w:rPr>
      </w:pPr>
      <w:r w:rsidRPr="00CF2091">
        <w:rPr>
          <w:rFonts w:ascii="Arial" w:hAnsi="Arial" w:cs="Arial"/>
          <w:b/>
          <w:sz w:val="24"/>
          <w:szCs w:val="24"/>
        </w:rPr>
        <w:t>Le</w:t>
      </w:r>
      <w:r w:rsidR="00B868EB" w:rsidRPr="00CF2091">
        <w:rPr>
          <w:rFonts w:ascii="Arial" w:hAnsi="Arial" w:cs="Arial"/>
          <w:b/>
          <w:sz w:val="24"/>
          <w:szCs w:val="24"/>
        </w:rPr>
        <w:t xml:space="preserve"> gel  du  point d’indice</w:t>
      </w:r>
      <w:r w:rsidR="00B868EB">
        <w:rPr>
          <w:rFonts w:ascii="Arial" w:hAnsi="Arial" w:cs="Arial"/>
          <w:sz w:val="24"/>
          <w:szCs w:val="24"/>
        </w:rPr>
        <w:t xml:space="preserve"> qui correspond à une baisse de salaire </w:t>
      </w:r>
      <w:r w:rsidR="00B868EB" w:rsidRPr="00B868EB">
        <w:rPr>
          <w:rFonts w:ascii="Arial" w:hAnsi="Arial" w:cs="Arial"/>
          <w:b/>
          <w:sz w:val="24"/>
          <w:szCs w:val="24"/>
        </w:rPr>
        <w:t>entre 80 et 160 euros par mois</w:t>
      </w:r>
      <w:r w:rsidR="00B868EB">
        <w:rPr>
          <w:rFonts w:ascii="Arial" w:hAnsi="Arial" w:cs="Arial"/>
          <w:sz w:val="24"/>
          <w:szCs w:val="24"/>
        </w:rPr>
        <w:t> !!!!</w:t>
      </w:r>
      <w:r>
        <w:rPr>
          <w:rFonts w:ascii="Arial" w:hAnsi="Arial" w:cs="Arial"/>
          <w:sz w:val="24"/>
          <w:szCs w:val="24"/>
        </w:rPr>
        <w:t xml:space="preserve">  </w:t>
      </w:r>
      <w:r w:rsidR="00A7375C">
        <w:rPr>
          <w:rFonts w:ascii="Arial" w:hAnsi="Arial" w:cs="Arial"/>
          <w:sz w:val="24"/>
          <w:szCs w:val="24"/>
        </w:rPr>
        <w:t>selon</w:t>
      </w:r>
      <w:r w:rsidR="00B868EB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métiers.</w:t>
      </w:r>
    </w:p>
    <w:p w14:paraId="1E98EB53" w14:textId="2D2A5E1C" w:rsidR="00B868EB" w:rsidRDefault="00B868EB" w:rsidP="002E04AD">
      <w:pPr>
        <w:ind w:right="567"/>
        <w:rPr>
          <w:rFonts w:ascii="Arial" w:hAnsi="Arial" w:cs="Arial"/>
          <w:sz w:val="24"/>
          <w:szCs w:val="24"/>
        </w:rPr>
      </w:pPr>
      <w:r w:rsidRPr="00CF2091">
        <w:rPr>
          <w:rFonts w:ascii="Arial" w:hAnsi="Arial" w:cs="Arial"/>
          <w:b/>
          <w:sz w:val="24"/>
          <w:szCs w:val="24"/>
        </w:rPr>
        <w:t xml:space="preserve">La </w:t>
      </w:r>
      <w:r w:rsidR="00BA43B2">
        <w:rPr>
          <w:rFonts w:ascii="Arial" w:hAnsi="Arial" w:cs="Arial"/>
          <w:b/>
          <w:sz w:val="24"/>
          <w:szCs w:val="24"/>
        </w:rPr>
        <w:t xml:space="preserve">non </w:t>
      </w:r>
      <w:r w:rsidRPr="00CF2091">
        <w:rPr>
          <w:rFonts w:ascii="Arial" w:hAnsi="Arial" w:cs="Arial"/>
          <w:b/>
          <w:sz w:val="24"/>
          <w:szCs w:val="24"/>
        </w:rPr>
        <w:t xml:space="preserve">revalorisation des </w:t>
      </w:r>
      <w:r w:rsidR="00AE1C36" w:rsidRPr="00CF2091">
        <w:rPr>
          <w:rFonts w:ascii="Arial" w:hAnsi="Arial" w:cs="Arial"/>
          <w:b/>
          <w:sz w:val="24"/>
          <w:szCs w:val="24"/>
        </w:rPr>
        <w:t>salaires</w:t>
      </w:r>
      <w:r w:rsidR="00AE1C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prime de nuit </w:t>
      </w:r>
      <w:r w:rsidR="00AE1C36">
        <w:rPr>
          <w:rFonts w:ascii="Arial" w:hAnsi="Arial" w:cs="Arial"/>
          <w:sz w:val="24"/>
          <w:szCs w:val="24"/>
        </w:rPr>
        <w:t>(qui</w:t>
      </w:r>
      <w:r>
        <w:rPr>
          <w:rFonts w:ascii="Arial" w:hAnsi="Arial" w:cs="Arial"/>
          <w:sz w:val="24"/>
          <w:szCs w:val="24"/>
        </w:rPr>
        <w:t xml:space="preserve"> est de 1.07 euros par heure </w:t>
      </w:r>
      <w:r w:rsidR="00AE1C36">
        <w:rPr>
          <w:rFonts w:ascii="Arial" w:hAnsi="Arial" w:cs="Arial"/>
          <w:sz w:val="24"/>
          <w:szCs w:val="24"/>
        </w:rPr>
        <w:t xml:space="preserve">de nuit </w:t>
      </w:r>
      <w:r>
        <w:rPr>
          <w:rFonts w:ascii="Arial" w:hAnsi="Arial" w:cs="Arial"/>
          <w:sz w:val="24"/>
          <w:szCs w:val="24"/>
        </w:rPr>
        <w:t xml:space="preserve">!! depuis des </w:t>
      </w:r>
      <w:r w:rsidR="00A7375C">
        <w:rPr>
          <w:rFonts w:ascii="Arial" w:hAnsi="Arial" w:cs="Arial"/>
          <w:sz w:val="24"/>
          <w:szCs w:val="24"/>
        </w:rPr>
        <w:t>décennies)</w:t>
      </w:r>
    </w:p>
    <w:p w14:paraId="01EDC404" w14:textId="7CAB1C42" w:rsidR="00AE1C36" w:rsidRDefault="00E73F25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E1C36" w:rsidRPr="00CF2091">
        <w:rPr>
          <w:rFonts w:ascii="Arial" w:hAnsi="Arial" w:cs="Arial"/>
          <w:b/>
          <w:sz w:val="24"/>
          <w:szCs w:val="24"/>
        </w:rPr>
        <w:t>a baisse</w:t>
      </w:r>
      <w:r w:rsidR="00AE1C36">
        <w:rPr>
          <w:rFonts w:ascii="Arial" w:hAnsi="Arial" w:cs="Arial"/>
          <w:sz w:val="24"/>
          <w:szCs w:val="24"/>
        </w:rPr>
        <w:t xml:space="preserve"> du nombre d’agents </w:t>
      </w:r>
      <w:r w:rsidR="008E5C9A">
        <w:rPr>
          <w:rFonts w:ascii="Arial" w:hAnsi="Arial" w:cs="Arial"/>
          <w:sz w:val="24"/>
          <w:szCs w:val="24"/>
        </w:rPr>
        <w:t>à</w:t>
      </w:r>
      <w:r w:rsidR="00AE1C36">
        <w:rPr>
          <w:rFonts w:ascii="Arial" w:hAnsi="Arial" w:cs="Arial"/>
          <w:sz w:val="24"/>
          <w:szCs w:val="24"/>
        </w:rPr>
        <w:t xml:space="preserve"> pouvoir accéder au  grade supérieur. </w:t>
      </w:r>
    </w:p>
    <w:p w14:paraId="0F2F3C75" w14:textId="412B4C10" w:rsidR="001B2B20" w:rsidRPr="00CF2091" w:rsidRDefault="00E73F25" w:rsidP="002E04AD">
      <w:pPr>
        <w:ind w:righ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E1C36" w:rsidRPr="00CF2091">
        <w:rPr>
          <w:rFonts w:ascii="Arial" w:hAnsi="Arial" w:cs="Arial"/>
          <w:b/>
          <w:sz w:val="24"/>
          <w:szCs w:val="24"/>
        </w:rPr>
        <w:t>es diminutions d’effectifs…..</w:t>
      </w:r>
    </w:p>
    <w:p w14:paraId="661E8C6A" w14:textId="3A38603F" w:rsidR="008E5C9A" w:rsidRDefault="008F6E8C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dégradations des conditions</w:t>
      </w:r>
      <w:r w:rsidR="008E5C9A" w:rsidRPr="00CF2091">
        <w:rPr>
          <w:rFonts w:ascii="Arial" w:hAnsi="Arial" w:cs="Arial"/>
          <w:b/>
          <w:sz w:val="24"/>
          <w:szCs w:val="24"/>
        </w:rPr>
        <w:t xml:space="preserve"> de </w:t>
      </w:r>
      <w:r w:rsidRPr="00CF2091">
        <w:rPr>
          <w:rFonts w:ascii="Arial" w:hAnsi="Arial" w:cs="Arial"/>
          <w:b/>
          <w:sz w:val="24"/>
          <w:szCs w:val="24"/>
        </w:rPr>
        <w:t>travail</w:t>
      </w:r>
      <w:r>
        <w:rPr>
          <w:rFonts w:ascii="Arial" w:hAnsi="Arial" w:cs="Arial"/>
          <w:sz w:val="24"/>
          <w:szCs w:val="24"/>
        </w:rPr>
        <w:t>.</w:t>
      </w:r>
    </w:p>
    <w:p w14:paraId="2890F1CE" w14:textId="54FEF0DC" w:rsidR="001B2B20" w:rsidRDefault="00E73F25" w:rsidP="002E04AD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L’installation des </w:t>
      </w:r>
      <w:r w:rsidR="008E5C9A" w:rsidRPr="00CF2091">
        <w:rPr>
          <w:rFonts w:ascii="Arial" w:hAnsi="Arial" w:cs="Arial"/>
          <w:b/>
          <w:sz w:val="24"/>
          <w:szCs w:val="24"/>
        </w:rPr>
        <w:t xml:space="preserve"> glissement</w:t>
      </w:r>
      <w:r w:rsidR="00112A49" w:rsidRPr="00CF2091">
        <w:rPr>
          <w:rFonts w:ascii="Arial" w:hAnsi="Arial" w:cs="Arial"/>
          <w:b/>
          <w:sz w:val="24"/>
          <w:szCs w:val="24"/>
        </w:rPr>
        <w:t>s</w:t>
      </w:r>
      <w:r w:rsidR="008E5C9A" w:rsidRPr="00CF2091">
        <w:rPr>
          <w:rFonts w:ascii="Arial" w:hAnsi="Arial" w:cs="Arial"/>
          <w:b/>
          <w:sz w:val="24"/>
          <w:szCs w:val="24"/>
        </w:rPr>
        <w:t xml:space="preserve"> de taches</w:t>
      </w:r>
      <w:r w:rsidR="0019523B">
        <w:rPr>
          <w:rFonts w:ascii="Arial" w:hAnsi="Arial" w:cs="Arial"/>
          <w:b/>
          <w:sz w:val="24"/>
          <w:szCs w:val="24"/>
        </w:rPr>
        <w:t>.</w:t>
      </w:r>
      <w:r w:rsidR="008E5C9A">
        <w:rPr>
          <w:rFonts w:ascii="Arial" w:hAnsi="Arial" w:cs="Arial"/>
          <w:sz w:val="24"/>
          <w:szCs w:val="24"/>
        </w:rPr>
        <w:t xml:space="preserve"> </w:t>
      </w:r>
    </w:p>
    <w:p w14:paraId="3D1B31DA" w14:textId="2DDFFB1C" w:rsidR="00B20854" w:rsidRPr="006E2BE9" w:rsidRDefault="006E2BE9" w:rsidP="002E04AD">
      <w:pPr>
        <w:ind w:right="567"/>
        <w:rPr>
          <w:rFonts w:ascii="Arial" w:hAnsi="Arial" w:cs="Arial"/>
          <w:b/>
          <w:color w:val="2F5597" w:themeColor="accent1" w:themeShade="BF"/>
          <w:sz w:val="28"/>
          <w:szCs w:val="28"/>
        </w:rPr>
      </w:pPr>
      <w:r w:rsidRPr="006E2BE9">
        <w:rPr>
          <w:rFonts w:ascii="Arial" w:hAnsi="Arial" w:cs="Arial"/>
          <w:b/>
          <w:sz w:val="24"/>
          <w:szCs w:val="24"/>
        </w:rPr>
        <w:t>Le plan santé, les GHT (Groupement Hospitalier de Territoire)</w:t>
      </w:r>
    </w:p>
    <w:p w14:paraId="0159AC79" w14:textId="77777777" w:rsidR="002E04AD" w:rsidRPr="002E04AD" w:rsidRDefault="002E04AD" w:rsidP="002E04AD">
      <w:pPr>
        <w:ind w:right="567"/>
        <w:rPr>
          <w:rFonts w:ascii="Arial" w:hAnsi="Arial" w:cs="Arial"/>
          <w:sz w:val="24"/>
          <w:szCs w:val="24"/>
        </w:rPr>
        <w:sectPr w:rsidR="002E04AD" w:rsidRPr="002E04AD" w:rsidSect="0022608D">
          <w:pgSz w:w="11906" w:h="16838"/>
          <w:pgMar w:top="284" w:right="282" w:bottom="426" w:left="567" w:header="708" w:footer="708" w:gutter="0"/>
          <w:cols w:num="2" w:space="283"/>
          <w:docGrid w:linePitch="360"/>
        </w:sectPr>
      </w:pPr>
    </w:p>
    <w:p w14:paraId="384CBBE2" w14:textId="56F980E4" w:rsidR="0060727E" w:rsidRPr="009E3EAF" w:rsidRDefault="009E3EAF" w:rsidP="009E3EAF">
      <w:pPr>
        <w:tabs>
          <w:tab w:val="left" w:pos="1830"/>
          <w:tab w:val="center" w:pos="5386"/>
        </w:tabs>
        <w:spacing w:after="0"/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</w:pPr>
      <w:r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lastRenderedPageBreak/>
        <w:t xml:space="preserve">        </w:t>
      </w:r>
      <w:r w:rsidR="0060727E"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t>E</w:t>
      </w:r>
      <w:r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t>N</w:t>
      </w:r>
      <w:r w:rsidR="0060727E"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t xml:space="preserve"> CTE </w:t>
      </w:r>
    </w:p>
    <w:tbl>
      <w:tblPr>
        <w:tblStyle w:val="Grilledutableau"/>
        <w:tblpPr w:leftFromText="141" w:rightFromText="141" w:vertAnchor="text" w:horzAnchor="margin" w:tblpXSpec="center" w:tblpY="89"/>
        <w:tblW w:w="99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1275"/>
        <w:gridCol w:w="1274"/>
        <w:gridCol w:w="1275"/>
        <w:gridCol w:w="1139"/>
        <w:gridCol w:w="1135"/>
        <w:gridCol w:w="1276"/>
        <w:gridCol w:w="1135"/>
      </w:tblGrid>
      <w:tr w:rsidR="0060727E" w:rsidRPr="00FF41F4" w14:paraId="287EF937" w14:textId="77777777" w:rsidTr="0060727E">
        <w:trPr>
          <w:trHeight w:val="271"/>
        </w:trPr>
        <w:tc>
          <w:tcPr>
            <w:tcW w:w="2692" w:type="dxa"/>
            <w:gridSpan w:val="2"/>
            <w:shd w:val="clear" w:color="auto" w:fill="BFBFBF" w:themeFill="background1" w:themeFillShade="BF"/>
          </w:tcPr>
          <w:p w14:paraId="396823A6" w14:textId="77777777" w:rsidR="0060727E" w:rsidRPr="00FF41F4" w:rsidRDefault="0060727E" w:rsidP="001B2B20">
            <w:pPr>
              <w:ind w:left="306" w:right="567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2015</w:t>
            </w:r>
          </w:p>
        </w:tc>
        <w:tc>
          <w:tcPr>
            <w:tcW w:w="2549" w:type="dxa"/>
            <w:gridSpan w:val="2"/>
            <w:shd w:val="clear" w:color="auto" w:fill="BFBFBF" w:themeFill="background1" w:themeFillShade="BF"/>
          </w:tcPr>
          <w:p w14:paraId="6B2C7710" w14:textId="77777777" w:rsidR="0060727E" w:rsidRPr="00FF41F4" w:rsidRDefault="0060727E" w:rsidP="001B2B20">
            <w:pPr>
              <w:ind w:right="567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2016</w:t>
            </w:r>
          </w:p>
        </w:tc>
        <w:tc>
          <w:tcPr>
            <w:tcW w:w="2274" w:type="dxa"/>
            <w:gridSpan w:val="2"/>
            <w:shd w:val="clear" w:color="auto" w:fill="BFBFBF" w:themeFill="background1" w:themeFillShade="BF"/>
          </w:tcPr>
          <w:p w14:paraId="23E07FE6" w14:textId="77777777" w:rsidR="0060727E" w:rsidRPr="00FF41F4" w:rsidRDefault="0060727E" w:rsidP="001B2B20">
            <w:pPr>
              <w:ind w:right="567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2017</w:t>
            </w:r>
          </w:p>
        </w:tc>
        <w:tc>
          <w:tcPr>
            <w:tcW w:w="2411" w:type="dxa"/>
            <w:gridSpan w:val="2"/>
            <w:shd w:val="clear" w:color="auto" w:fill="BFBFBF" w:themeFill="background1" w:themeFillShade="BF"/>
          </w:tcPr>
          <w:p w14:paraId="7697615C" w14:textId="70E7E7D0" w:rsidR="0060727E" w:rsidRPr="00FF41F4" w:rsidRDefault="0060727E" w:rsidP="001B2B20">
            <w:pPr>
              <w:ind w:right="567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2018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ranklin Gothic Medium" w:hAnsi="Franklin Gothic Medium" w:cs="Times New Roman"/>
                <w:sz w:val="20"/>
                <w:szCs w:val="20"/>
              </w:rPr>
              <w:t>( en</w:t>
            </w:r>
            <w:proofErr w:type="gramEnd"/>
            <w:r>
              <w:rPr>
                <w:rFonts w:ascii="Franklin Gothic Medium" w:hAnsi="Franklin Gothic Medium" w:cs="Times New Roman"/>
                <w:sz w:val="20"/>
                <w:szCs w:val="20"/>
              </w:rPr>
              <w:t xml:space="preserve"> cours )</w:t>
            </w:r>
          </w:p>
        </w:tc>
      </w:tr>
      <w:tr w:rsidR="0060727E" w:rsidRPr="00FF41F4" w14:paraId="2E795E03" w14:textId="77777777" w:rsidTr="0060727E">
        <w:tc>
          <w:tcPr>
            <w:tcW w:w="1417" w:type="dxa"/>
            <w:shd w:val="clear" w:color="auto" w:fill="FFFFFF" w:themeFill="background1"/>
          </w:tcPr>
          <w:p w14:paraId="5F98D612" w14:textId="77777777" w:rsidR="0060727E" w:rsidRPr="0019523B" w:rsidRDefault="0060727E" w:rsidP="001B2B20">
            <w:pPr>
              <w:tabs>
                <w:tab w:val="left" w:pos="1006"/>
              </w:tabs>
              <w:ind w:right="175"/>
              <w:jc w:val="center"/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</w:pPr>
            <w:r w:rsidRPr="0019523B"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  <w:t>CGT</w:t>
            </w:r>
          </w:p>
          <w:p w14:paraId="0559486F" w14:textId="77777777" w:rsidR="0060727E" w:rsidRPr="00FF41F4" w:rsidRDefault="0060727E" w:rsidP="001B2B20">
            <w:pPr>
              <w:tabs>
                <w:tab w:val="left" w:pos="1006"/>
              </w:tabs>
              <w:ind w:right="175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65 questions</w:t>
            </w:r>
          </w:p>
        </w:tc>
        <w:tc>
          <w:tcPr>
            <w:tcW w:w="1275" w:type="dxa"/>
            <w:shd w:val="clear" w:color="auto" w:fill="FFFFFF" w:themeFill="background1"/>
          </w:tcPr>
          <w:p w14:paraId="4D3C8046" w14:textId="77777777" w:rsidR="0060727E" w:rsidRPr="00F7014E" w:rsidRDefault="0060727E" w:rsidP="001B2B20">
            <w:pPr>
              <w:ind w:right="169"/>
              <w:jc w:val="center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F7014E">
              <w:rPr>
                <w:rFonts w:ascii="Franklin Gothic Medium" w:hAnsi="Franklin Gothic Medium" w:cs="Times New Roman"/>
                <w:b/>
                <w:sz w:val="20"/>
                <w:szCs w:val="20"/>
              </w:rPr>
              <w:t>CFDT+FO</w:t>
            </w:r>
          </w:p>
          <w:p w14:paraId="2511CEE1" w14:textId="77777777" w:rsidR="0060727E" w:rsidRPr="00FF41F4" w:rsidRDefault="0060727E" w:rsidP="001B2B20">
            <w:pPr>
              <w:tabs>
                <w:tab w:val="left" w:pos="892"/>
              </w:tabs>
              <w:ind w:right="169"/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43 questions</w:t>
            </w:r>
          </w:p>
        </w:tc>
        <w:tc>
          <w:tcPr>
            <w:tcW w:w="1274" w:type="dxa"/>
            <w:shd w:val="clear" w:color="auto" w:fill="FFFFFF" w:themeFill="background1"/>
          </w:tcPr>
          <w:p w14:paraId="373A5239" w14:textId="77777777" w:rsidR="0060727E" w:rsidRPr="0019523B" w:rsidRDefault="0060727E" w:rsidP="001B2B20">
            <w:pPr>
              <w:jc w:val="center"/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</w:pPr>
            <w:r w:rsidRPr="0019523B"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  <w:t xml:space="preserve">CGT </w:t>
            </w:r>
          </w:p>
          <w:p w14:paraId="53712F4B" w14:textId="77777777" w:rsidR="0060727E" w:rsidRPr="00FF41F4" w:rsidRDefault="0060727E" w:rsidP="001B2B20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56 questions</w:t>
            </w:r>
          </w:p>
        </w:tc>
        <w:tc>
          <w:tcPr>
            <w:tcW w:w="1275" w:type="dxa"/>
            <w:shd w:val="clear" w:color="auto" w:fill="FFFFFF" w:themeFill="background1"/>
          </w:tcPr>
          <w:p w14:paraId="3830413D" w14:textId="77777777" w:rsidR="0060727E" w:rsidRPr="00F7014E" w:rsidRDefault="0060727E" w:rsidP="001B2B20">
            <w:pPr>
              <w:jc w:val="center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F7014E">
              <w:rPr>
                <w:rFonts w:ascii="Franklin Gothic Medium" w:hAnsi="Franklin Gothic Medium" w:cs="Times New Roman"/>
                <w:b/>
                <w:sz w:val="20"/>
                <w:szCs w:val="20"/>
              </w:rPr>
              <w:t>CFDT+FO</w:t>
            </w:r>
          </w:p>
          <w:p w14:paraId="2E4397B4" w14:textId="77777777" w:rsidR="0060727E" w:rsidRPr="00FF41F4" w:rsidRDefault="0060727E" w:rsidP="001B2B20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F41F4">
              <w:rPr>
                <w:rFonts w:ascii="Franklin Gothic Medium" w:hAnsi="Franklin Gothic Medium" w:cs="Times New Roman"/>
                <w:sz w:val="20"/>
                <w:szCs w:val="20"/>
              </w:rPr>
              <w:t>24 questions</w:t>
            </w:r>
          </w:p>
        </w:tc>
        <w:tc>
          <w:tcPr>
            <w:tcW w:w="1139" w:type="dxa"/>
            <w:shd w:val="clear" w:color="auto" w:fill="FFFFFF" w:themeFill="background1"/>
          </w:tcPr>
          <w:p w14:paraId="721FA65C" w14:textId="77777777" w:rsidR="0060727E" w:rsidRPr="00FF41F4" w:rsidRDefault="0060727E" w:rsidP="001B2B20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19523B"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  <w:t>CGT</w:t>
            </w:r>
            <w:r w:rsidRPr="0019523B">
              <w:rPr>
                <w:rFonts w:ascii="Franklin Gothic Medium" w:hAnsi="Franklin Gothic Medium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 xml:space="preserve">      73 questions</w:t>
            </w:r>
          </w:p>
        </w:tc>
        <w:tc>
          <w:tcPr>
            <w:tcW w:w="1135" w:type="dxa"/>
            <w:shd w:val="clear" w:color="auto" w:fill="FFFFFF" w:themeFill="background1"/>
          </w:tcPr>
          <w:p w14:paraId="2551DC72" w14:textId="77777777" w:rsidR="0060727E" w:rsidRDefault="0060727E" w:rsidP="001B2B20">
            <w:pPr>
              <w:jc w:val="center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F7014E">
              <w:rPr>
                <w:rFonts w:ascii="Franklin Gothic Medium" w:hAnsi="Franklin Gothic Medium" w:cs="Times New Roman"/>
                <w:b/>
                <w:sz w:val="20"/>
                <w:szCs w:val="20"/>
              </w:rPr>
              <w:t>CFDT+FO</w:t>
            </w:r>
          </w:p>
          <w:p w14:paraId="3D59AD66" w14:textId="77777777" w:rsidR="0060727E" w:rsidRDefault="0060727E" w:rsidP="001B2B20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712599">
              <w:rPr>
                <w:rFonts w:ascii="Franklin Gothic Medium" w:hAnsi="Franklin Gothic Medium" w:cs="Times New Roman"/>
                <w:sz w:val="20"/>
                <w:szCs w:val="20"/>
              </w:rPr>
              <w:t>22</w:t>
            </w:r>
          </w:p>
          <w:p w14:paraId="433E0CAF" w14:textId="345DF753" w:rsidR="0060727E" w:rsidRPr="00712599" w:rsidRDefault="0060727E" w:rsidP="001B2B20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sz w:val="20"/>
                <w:szCs w:val="20"/>
              </w:rPr>
              <w:t>questions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C3BB5" w14:textId="77777777" w:rsidR="0060727E" w:rsidRPr="00712599" w:rsidRDefault="0060727E" w:rsidP="00712599">
            <w:pPr>
              <w:jc w:val="center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19523B">
              <w:rPr>
                <w:rFonts w:ascii="Franklin Gothic Medium" w:hAnsi="Franklin Gothic Medium" w:cs="Times New Roman"/>
                <w:b/>
                <w:color w:val="FF0000"/>
                <w:sz w:val="20"/>
                <w:szCs w:val="20"/>
              </w:rPr>
              <w:t>CGT</w:t>
            </w:r>
            <w:r w:rsidRPr="00712599">
              <w:rPr>
                <w:rFonts w:ascii="Franklin Gothic Medium" w:hAnsi="Franklin Gothic Medium" w:cs="Times New Roman"/>
                <w:b/>
                <w:sz w:val="20"/>
                <w:szCs w:val="20"/>
              </w:rPr>
              <w:t xml:space="preserve">     </w:t>
            </w:r>
          </w:p>
          <w:p w14:paraId="13E5F9C1" w14:textId="77777777" w:rsidR="0060727E" w:rsidRDefault="0060727E" w:rsidP="00712599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sz w:val="20"/>
                <w:szCs w:val="20"/>
              </w:rPr>
              <w:t>37</w:t>
            </w:r>
            <w:r w:rsidRPr="00712599">
              <w:rPr>
                <w:rFonts w:ascii="Franklin Gothic Medium" w:hAnsi="Franklin Gothic Medium" w:cs="Times New Roman"/>
                <w:sz w:val="20"/>
                <w:szCs w:val="20"/>
              </w:rPr>
              <w:t xml:space="preserve">     </w:t>
            </w:r>
          </w:p>
          <w:p w14:paraId="3E7979C1" w14:textId="0434C63A" w:rsidR="0060727E" w:rsidRPr="00712599" w:rsidRDefault="0060727E" w:rsidP="00712599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sz w:val="20"/>
                <w:szCs w:val="20"/>
              </w:rPr>
              <w:t>questions</w:t>
            </w:r>
            <w:r w:rsidRPr="00712599">
              <w:rPr>
                <w:rFonts w:ascii="Franklin Gothic Medium" w:hAnsi="Franklin Gothic Medium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shd w:val="clear" w:color="auto" w:fill="FFFFFF" w:themeFill="background1"/>
          </w:tcPr>
          <w:p w14:paraId="28CCB08C" w14:textId="77777777" w:rsidR="0060727E" w:rsidRPr="00712599" w:rsidRDefault="0060727E" w:rsidP="001B2B20">
            <w:pPr>
              <w:jc w:val="center"/>
              <w:rPr>
                <w:rFonts w:ascii="Franklin Gothic Medium" w:hAnsi="Franklin Gothic Medium" w:cs="Times New Roman"/>
                <w:b/>
                <w:sz w:val="20"/>
                <w:szCs w:val="20"/>
              </w:rPr>
            </w:pPr>
            <w:r w:rsidRPr="00712599">
              <w:rPr>
                <w:rFonts w:ascii="Franklin Gothic Medium" w:hAnsi="Franklin Gothic Medium" w:cs="Times New Roman"/>
                <w:b/>
                <w:sz w:val="20"/>
                <w:szCs w:val="20"/>
              </w:rPr>
              <w:t>CFDT+FO</w:t>
            </w:r>
          </w:p>
          <w:p w14:paraId="77A54295" w14:textId="77777777" w:rsidR="0060727E" w:rsidRDefault="0060727E" w:rsidP="00712599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sz w:val="20"/>
                <w:szCs w:val="20"/>
              </w:rPr>
              <w:t>29</w:t>
            </w:r>
          </w:p>
          <w:p w14:paraId="5540B555" w14:textId="19F85215" w:rsidR="0060727E" w:rsidRPr="00712599" w:rsidRDefault="0060727E" w:rsidP="00712599">
            <w:pPr>
              <w:jc w:val="center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 w:cs="Times New Roman"/>
                <w:sz w:val="20"/>
                <w:szCs w:val="20"/>
              </w:rPr>
              <w:t>questions</w:t>
            </w:r>
          </w:p>
        </w:tc>
      </w:tr>
    </w:tbl>
    <w:p w14:paraId="3290CE3A" w14:textId="77777777" w:rsidR="009E3EAF" w:rsidRDefault="009E3EAF" w:rsidP="000E2AB3">
      <w:pPr>
        <w:spacing w:after="0"/>
        <w:ind w:right="567"/>
        <w:jc w:val="both"/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</w:pPr>
    </w:p>
    <w:p w14:paraId="5104CB18" w14:textId="40797E3C" w:rsidR="0060727E" w:rsidRPr="0060727E" w:rsidRDefault="0060727E" w:rsidP="000E2AB3">
      <w:pPr>
        <w:spacing w:after="0"/>
        <w:ind w:right="567"/>
        <w:jc w:val="both"/>
        <w:rPr>
          <w:rFonts w:ascii="Franklin Gothic Medium" w:hAnsi="Franklin Gothic Medium" w:cs="Times New Roman"/>
          <w:b/>
          <w:sz w:val="24"/>
          <w:szCs w:val="24"/>
        </w:rPr>
      </w:pPr>
      <w:r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t xml:space="preserve">      </w:t>
      </w:r>
      <w:r w:rsidR="009E3EAF" w:rsidRPr="009E3EAF">
        <w:rPr>
          <w:rFonts w:ascii="Franklin Gothic Medium" w:hAnsi="Franklin Gothic Medium" w:cs="Times New Roman"/>
          <w:b/>
          <w:color w:val="FFC000" w:themeColor="accent4"/>
          <w:sz w:val="32"/>
          <w:szCs w:val="32"/>
          <w14:textFill>
            <w14:solidFill>
              <w14:schemeClr w14:val="accent4">
                <w14:lumMod w14:val="75000"/>
              </w14:schemeClr>
            </w14:solidFill>
          </w14:textFill>
        </w:rPr>
        <w:t>EN CHSCT,</w:t>
      </w:r>
      <w:r w:rsidR="009E3EAF" w:rsidRPr="009E3EAF">
        <w:rPr>
          <w:rFonts w:ascii="Franklin Gothic Medium" w:hAnsi="Franklin Gothic Medium" w:cs="Times New Roman"/>
          <w:b/>
          <w:color w:val="FFC000" w:themeColor="accent4"/>
          <w:sz w:val="24"/>
          <w:szCs w:val="24"/>
          <w14:textFill>
            <w14:solidFill>
              <w14:schemeClr w14:val="accent4">
                <w14:lumMod w14:val="75000"/>
              </w14:schemeClr>
            </w14:solidFill>
          </w14:textFill>
        </w:rPr>
        <w:t xml:space="preserve"> </w:t>
      </w:r>
      <w:r w:rsidRPr="009E3EAF">
        <w:rPr>
          <w:rFonts w:ascii="Franklin Gothic Medium" w:hAnsi="Franklin Gothic Medium" w:cs="Times New Roman"/>
          <w:b/>
          <w:color w:val="FFC000" w:themeColor="accent4"/>
          <w:sz w:val="24"/>
          <w:szCs w:val="24"/>
          <w14:textFill>
            <w14:solidFill>
              <w14:schemeClr w14:val="accent4">
                <w14:lumMod w14:val="75000"/>
              </w14:schemeClr>
            </w14:solidFill>
          </w14:textFill>
        </w:rPr>
        <w:t xml:space="preserve"> </w:t>
      </w:r>
      <w:r w:rsidRPr="0060727E">
        <w:rPr>
          <w:rFonts w:ascii="Franklin Gothic Medium" w:hAnsi="Franklin Gothic Medium" w:cs="Times New Roman"/>
          <w:b/>
          <w:sz w:val="24"/>
          <w:szCs w:val="24"/>
        </w:rPr>
        <w:t>La CGT</w:t>
      </w:r>
      <w:r>
        <w:rPr>
          <w:rFonts w:ascii="Franklin Gothic Medium" w:hAnsi="Franklin Gothic Medium" w:cs="Times New Roman"/>
          <w:b/>
          <w:sz w:val="28"/>
          <w:szCs w:val="28"/>
        </w:rPr>
        <w:t xml:space="preserve"> </w:t>
      </w:r>
      <w:r w:rsidRPr="0060727E">
        <w:rPr>
          <w:rFonts w:ascii="Franklin Gothic Medium" w:hAnsi="Franklin Gothic Medium" w:cs="Times New Roman"/>
          <w:b/>
          <w:sz w:val="24"/>
          <w:szCs w:val="24"/>
        </w:rPr>
        <w:t xml:space="preserve">a posé </w:t>
      </w:r>
      <w:r w:rsidR="000E2AB3">
        <w:rPr>
          <w:rFonts w:ascii="Franklin Gothic Medium" w:hAnsi="Franklin Gothic Medium" w:cs="Times New Roman"/>
          <w:b/>
          <w:sz w:val="24"/>
          <w:szCs w:val="24"/>
        </w:rPr>
        <w:t>environ</w:t>
      </w:r>
      <w:r w:rsidRPr="0060727E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r w:rsidRPr="0060727E">
        <w:rPr>
          <w:rFonts w:ascii="Franklin Gothic Medium" w:hAnsi="Franklin Gothic Medium" w:cs="Times New Roman"/>
          <w:b/>
          <w:color w:val="FF0000"/>
          <w:sz w:val="24"/>
          <w:szCs w:val="24"/>
        </w:rPr>
        <w:t>480</w:t>
      </w:r>
      <w:r w:rsidRPr="0060727E">
        <w:rPr>
          <w:rFonts w:ascii="Franklin Gothic Medium" w:hAnsi="Franklin Gothic Medium" w:cs="Times New Roman"/>
          <w:b/>
          <w:sz w:val="24"/>
          <w:szCs w:val="24"/>
        </w:rPr>
        <w:t xml:space="preserve"> questions (programmées).</w:t>
      </w:r>
    </w:p>
    <w:p w14:paraId="0CC6033B" w14:textId="77777777" w:rsidR="001B2B20" w:rsidRPr="000D4EC0" w:rsidRDefault="001B2B20" w:rsidP="001B2B20">
      <w:pPr>
        <w:ind w:left="567" w:right="567"/>
        <w:jc w:val="both"/>
        <w:rPr>
          <w:rFonts w:ascii="Franklin Gothic Medium" w:hAnsi="Franklin Gothic Medium" w:cs="Times New Roman"/>
          <w:b/>
          <w:sz w:val="24"/>
          <w:szCs w:val="24"/>
        </w:rPr>
      </w:pPr>
      <w:r w:rsidRPr="000E2AB3">
        <w:rPr>
          <w:rFonts w:ascii="Franklin Gothic Medium" w:hAnsi="Franklin Gothic Medium" w:cs="Times New Roman"/>
          <w:b/>
          <w:sz w:val="24"/>
          <w:szCs w:val="24"/>
          <w:u w:val="single"/>
        </w:rPr>
        <w:t>Heures d’information syndicale</w:t>
      </w:r>
      <w:r w:rsidRPr="000D4EC0">
        <w:rPr>
          <w:rFonts w:ascii="Franklin Gothic Medium" w:hAnsi="Franklin Gothic Medium" w:cs="Times New Roman"/>
          <w:b/>
          <w:sz w:val="24"/>
          <w:szCs w:val="24"/>
        </w:rPr>
        <w:t xml:space="preserve"> : 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 w:rsidRPr="000E2AB3">
        <w:rPr>
          <w:rFonts w:ascii="Franklin Gothic Medium" w:hAnsi="Franklin Gothic Medium" w:cs="Times New Roman"/>
          <w:b/>
          <w:sz w:val="24"/>
          <w:szCs w:val="24"/>
          <w:u w:val="single"/>
        </w:rPr>
        <w:t>Participation à des groupes de travail</w:t>
      </w:r>
      <w:r w:rsidRPr="000D4EC0">
        <w:rPr>
          <w:rFonts w:ascii="Franklin Gothic Medium" w:hAnsi="Franklin Gothic Medium" w:cs="Times New Roman"/>
          <w:b/>
          <w:sz w:val="24"/>
          <w:szCs w:val="24"/>
        </w:rPr>
        <w:t> :</w:t>
      </w:r>
    </w:p>
    <w:p w14:paraId="2376AA6A" w14:textId="77777777" w:rsidR="001B2B20" w:rsidRDefault="001B2B20" w:rsidP="001B2B20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2FF8C021">
                <wp:simplePos x="0" y="0"/>
                <wp:positionH relativeFrom="column">
                  <wp:posOffset>963930</wp:posOffset>
                </wp:positionH>
                <wp:positionV relativeFrom="paragraph">
                  <wp:posOffset>31750</wp:posOffset>
                </wp:positionV>
                <wp:extent cx="511175" cy="133350"/>
                <wp:effectExtent l="0" t="19050" r="41275" b="38100"/>
                <wp:wrapNone/>
                <wp:docPr id="15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7" o:spid="_x0000_s1026" type="#_x0000_t13" style="position:absolute;margin-left:75.9pt;margin-top:2.5pt;width:40.25pt;height:10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" adj="18783" fillcolor="#4472c4 [3204]" strokecolor="#1f3763 [1604]" strokeweight="1pt"/>
            </w:pict>
          </mc:Fallback>
        </mc:AlternateContent>
      </w: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editId="2521B233">
                <wp:simplePos x="0" y="0"/>
                <wp:positionH relativeFrom="column">
                  <wp:posOffset>4638675</wp:posOffset>
                </wp:positionH>
                <wp:positionV relativeFrom="paragraph">
                  <wp:posOffset>48895</wp:posOffset>
                </wp:positionV>
                <wp:extent cx="511175" cy="133350"/>
                <wp:effectExtent l="0" t="19050" r="41275" b="38100"/>
                <wp:wrapNone/>
                <wp:docPr id="21" name="Flèche :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21" o:spid="_x0000_s1026" type="#_x0000_t13" style="position:absolute;margin-left:365.25pt;margin-top:3.85pt;width:40.25pt;height:10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" adj="18783" fillcolor="#4472c4" strokecolor="#2f528f" strokeweight="1pt"/>
            </w:pict>
          </mc:Fallback>
        </mc:AlternateContent>
      </w:r>
      <w:r>
        <w:rPr>
          <w:rFonts w:ascii="Franklin Gothic Medium" w:hAnsi="Franklin Gothic Medium" w:cs="Times New Roman"/>
          <w:sz w:val="24"/>
          <w:szCs w:val="24"/>
        </w:rPr>
        <w:t xml:space="preserve">2015 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9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2015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44</w:t>
      </w:r>
    </w:p>
    <w:p w14:paraId="1A747AA4" w14:textId="77777777" w:rsidR="001B2B20" w:rsidRDefault="001B2B20" w:rsidP="001B2B20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4CE3EC16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511175" cy="133350"/>
                <wp:effectExtent l="0" t="19050" r="41275" b="38100"/>
                <wp:wrapNone/>
                <wp:docPr id="22" name="Flèche :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22" o:spid="_x0000_s1026" type="#_x0000_t13" style="position:absolute;margin-left:75.75pt;margin-top:3.15pt;width:40.25pt;height:10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" adj="18783" fillcolor="#4472c4" strokecolor="#2f528f" strokeweight="1pt"/>
            </w:pict>
          </mc:Fallback>
        </mc:AlternateContent>
      </w: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0DFD76F3">
                <wp:simplePos x="0" y="0"/>
                <wp:positionH relativeFrom="column">
                  <wp:posOffset>4638675</wp:posOffset>
                </wp:positionH>
                <wp:positionV relativeFrom="paragraph">
                  <wp:posOffset>38100</wp:posOffset>
                </wp:positionV>
                <wp:extent cx="511175" cy="133350"/>
                <wp:effectExtent l="0" t="19050" r="41275" b="38100"/>
                <wp:wrapNone/>
                <wp:docPr id="20" name="Flèche :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20" o:spid="_x0000_s1026" type="#_x0000_t13" style="position:absolute;margin-left:365.25pt;margin-top:3pt;width:40.25pt;height:10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" adj="18783" fillcolor="#4472c4" strokecolor="#2f528f" strokeweight="1pt"/>
            </w:pict>
          </mc:Fallback>
        </mc:AlternateContent>
      </w:r>
      <w:r>
        <w:rPr>
          <w:rFonts w:ascii="Franklin Gothic Medium" w:hAnsi="Franklin Gothic Medium" w:cs="Times New Roman"/>
          <w:sz w:val="24"/>
          <w:szCs w:val="24"/>
        </w:rPr>
        <w:t>2016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9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2016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33</w:t>
      </w:r>
    </w:p>
    <w:p w14:paraId="0191A469" w14:textId="20A514D9" w:rsidR="001B2B20" w:rsidRDefault="001B2B20" w:rsidP="001B2B20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6ECA91A0">
                <wp:simplePos x="0" y="0"/>
                <wp:positionH relativeFrom="column">
                  <wp:posOffset>4638675</wp:posOffset>
                </wp:positionH>
                <wp:positionV relativeFrom="paragraph">
                  <wp:posOffset>28575</wp:posOffset>
                </wp:positionV>
                <wp:extent cx="511175" cy="133350"/>
                <wp:effectExtent l="0" t="19050" r="41275" b="38100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23" o:spid="_x0000_s1026" type="#_x0000_t13" style="position:absolute;margin-left:365.25pt;margin-top:2.25pt;width:40.25pt;height:10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" adj="18783" fillcolor="#4472c4" strokecolor="#2f528f" strokeweight="1pt"/>
            </w:pict>
          </mc:Fallback>
        </mc:AlternateContent>
      </w: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2A75B907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511175" cy="133350"/>
                <wp:effectExtent l="0" t="19050" r="41275" b="3810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17" o:spid="_x0000_s1026" type="#_x0000_t13" style="position:absolute;margin-left:75.75pt;margin-top:2.1pt;width:40.25pt;height:10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" adj="18783" fillcolor="#4472c4" strokecolor="#2f528f" strokeweight="1pt"/>
            </w:pict>
          </mc:Fallback>
        </mc:AlternateContent>
      </w:r>
      <w:r>
        <w:rPr>
          <w:rFonts w:ascii="Franklin Gothic Medium" w:hAnsi="Franklin Gothic Medium" w:cs="Times New Roman"/>
          <w:sz w:val="24"/>
          <w:szCs w:val="24"/>
        </w:rPr>
        <w:t>2017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13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2017 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 w:rsidR="008E5C9A">
        <w:rPr>
          <w:rFonts w:ascii="Franklin Gothic Medium" w:hAnsi="Franklin Gothic Medium" w:cs="Times New Roman"/>
          <w:sz w:val="24"/>
          <w:szCs w:val="24"/>
        </w:rPr>
        <w:t>28</w:t>
      </w:r>
    </w:p>
    <w:p w14:paraId="4DBE0A97" w14:textId="74AFF931" w:rsidR="00F12A1C" w:rsidRDefault="001B2B20" w:rsidP="000E2AB3">
      <w:pPr>
        <w:spacing w:after="0"/>
        <w:ind w:left="567" w:right="567"/>
        <w:jc w:val="both"/>
        <w:rPr>
          <w:rFonts w:ascii="Franklin Gothic Medium" w:hAnsi="Franklin Gothic Medium" w:cs="Times New Roman"/>
          <w:sz w:val="24"/>
          <w:szCs w:val="24"/>
        </w:rPr>
      </w:pP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43A8EECB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511175" cy="133350"/>
                <wp:effectExtent l="0" t="19050" r="41275" b="38100"/>
                <wp:wrapNone/>
                <wp:docPr id="18" name="Flèche :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18" o:spid="_x0000_s1026" type="#_x0000_t13" style="position:absolute;margin-left:75.75pt;margin-top:1.35pt;width:40.25pt;height:10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" adj="18783" fillcolor="#4472c4" strokecolor="#2f528f" strokeweight="1pt"/>
            </w:pict>
          </mc:Fallback>
        </mc:AlternateContent>
      </w:r>
      <w:r w:rsidRPr="000D4EC0">
        <w:rPr>
          <w:rFonts w:ascii="Franklin Gothic Medium" w:hAnsi="Franklin Gothic Medium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editId="51667020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</wp:posOffset>
                </wp:positionV>
                <wp:extent cx="511175" cy="133350"/>
                <wp:effectExtent l="0" t="19050" r="41275" b="38100"/>
                <wp:wrapNone/>
                <wp:docPr id="24" name="Flèche :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1175" cy="133350"/>
                        </a:xfrm>
                        <a:prstGeom prst="rightArrow">
                          <a:avLst/>
                        </a:prstGeom>
                        <a:solidFill>
                          <a:srgbClr xmlns:a14="http://schemas.microsoft.com/office/drawing/2010/main" val="4472C4" mc:Ignorable=""/>
                        </a:solidFill>
                        <a:ln w="12700" cap="flat" cmpd="sng" algn="ctr">
                          <a:solidFill>
                            <a:srgbClr xmlns:a14="http://schemas.microsoft.com/office/drawing/2010/main" val="4472C4" mc:Ignorable="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droite 24" o:spid="_x0000_s1026" type="#_x0000_t13" style="position:absolute;margin-left:365.25pt;margin-top:1.35pt;width:40.25pt;height:10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" adj="18783" fillcolor="#4472c4" strokecolor="#2f528f" strokeweight="1pt"/>
            </w:pict>
          </mc:Fallback>
        </mc:AlternateContent>
      </w:r>
      <w:r>
        <w:rPr>
          <w:rFonts w:ascii="Franklin Gothic Medium" w:hAnsi="Franklin Gothic Medium" w:cs="Times New Roman"/>
          <w:sz w:val="24"/>
          <w:szCs w:val="24"/>
        </w:rPr>
        <w:t>2018 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7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  <w:t>2018 </w:t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>
        <w:rPr>
          <w:rFonts w:ascii="Franklin Gothic Medium" w:hAnsi="Franklin Gothic Medium" w:cs="Times New Roman"/>
          <w:sz w:val="24"/>
          <w:szCs w:val="24"/>
        </w:rPr>
        <w:tab/>
      </w:r>
      <w:r w:rsidR="008E5C9A">
        <w:rPr>
          <w:rFonts w:ascii="Franklin Gothic Medium" w:hAnsi="Franklin Gothic Medium" w:cs="Times New Roman"/>
          <w:sz w:val="24"/>
          <w:szCs w:val="24"/>
        </w:rPr>
        <w:t>20</w:t>
      </w:r>
    </w:p>
    <w:sectPr w:rsidR="00F12A1C" w:rsidSect="009E3EAF">
      <w:type w:val="continuous"/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50D"/>
    <w:multiLevelType w:val="hybridMultilevel"/>
    <w:tmpl w:val="9C84EF96"/>
    <w:lvl w:ilvl="0" w:tplc="1216138E">
      <w:numFmt w:val="bullet"/>
      <w:lvlText w:val="-"/>
      <w:lvlJc w:val="left"/>
      <w:pPr>
        <w:ind w:left="927" w:hanging="360"/>
      </w:pPr>
      <w:rPr>
        <w:rFonts w:ascii="Franklin Gothic Medium" w:eastAsiaTheme="minorHAnsi" w:hAnsi="Franklin Gothic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CD1079"/>
    <w:multiLevelType w:val="hybridMultilevel"/>
    <w:tmpl w:val="58DECEFE"/>
    <w:lvl w:ilvl="0" w:tplc="F6DAC55C">
      <w:start w:val="2016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DB6238"/>
    <w:multiLevelType w:val="hybridMultilevel"/>
    <w:tmpl w:val="958818C6"/>
    <w:lvl w:ilvl="0" w:tplc="F6DAC55C">
      <w:start w:val="2016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96595F"/>
    <w:multiLevelType w:val="hybridMultilevel"/>
    <w:tmpl w:val="FED604E6"/>
    <w:lvl w:ilvl="0" w:tplc="F6DAC55C">
      <w:start w:val="20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5"/>
    <w:rsid w:val="00030B28"/>
    <w:rsid w:val="000320A6"/>
    <w:rsid w:val="00062641"/>
    <w:rsid w:val="000B3A28"/>
    <w:rsid w:val="000D4EC0"/>
    <w:rsid w:val="000E2AB3"/>
    <w:rsid w:val="00112A49"/>
    <w:rsid w:val="0012204B"/>
    <w:rsid w:val="00143F6A"/>
    <w:rsid w:val="00144437"/>
    <w:rsid w:val="0019523B"/>
    <w:rsid w:val="001B29DD"/>
    <w:rsid w:val="001B2B20"/>
    <w:rsid w:val="00207533"/>
    <w:rsid w:val="0022608D"/>
    <w:rsid w:val="002313DF"/>
    <w:rsid w:val="00254D2E"/>
    <w:rsid w:val="00273FC3"/>
    <w:rsid w:val="002A5862"/>
    <w:rsid w:val="002A6597"/>
    <w:rsid w:val="002B6CB4"/>
    <w:rsid w:val="002E04AD"/>
    <w:rsid w:val="002E2C3C"/>
    <w:rsid w:val="002F10EC"/>
    <w:rsid w:val="00334DD5"/>
    <w:rsid w:val="003411CB"/>
    <w:rsid w:val="0037483B"/>
    <w:rsid w:val="003805B5"/>
    <w:rsid w:val="003E14CE"/>
    <w:rsid w:val="004F70E9"/>
    <w:rsid w:val="005035AF"/>
    <w:rsid w:val="00530E24"/>
    <w:rsid w:val="00555116"/>
    <w:rsid w:val="005B29DE"/>
    <w:rsid w:val="005C21BC"/>
    <w:rsid w:val="005C29F4"/>
    <w:rsid w:val="005C5CFA"/>
    <w:rsid w:val="005C6AFD"/>
    <w:rsid w:val="005C7705"/>
    <w:rsid w:val="005E20D0"/>
    <w:rsid w:val="005F0E7D"/>
    <w:rsid w:val="005F7A8C"/>
    <w:rsid w:val="0060727E"/>
    <w:rsid w:val="00624655"/>
    <w:rsid w:val="00637BC2"/>
    <w:rsid w:val="006912E6"/>
    <w:rsid w:val="006E2BE9"/>
    <w:rsid w:val="006F1E9D"/>
    <w:rsid w:val="00712599"/>
    <w:rsid w:val="00746022"/>
    <w:rsid w:val="007B5DDE"/>
    <w:rsid w:val="00856C2B"/>
    <w:rsid w:val="0089580E"/>
    <w:rsid w:val="008C77FE"/>
    <w:rsid w:val="008D0DA8"/>
    <w:rsid w:val="008E0830"/>
    <w:rsid w:val="008E5C9A"/>
    <w:rsid w:val="008F6E8C"/>
    <w:rsid w:val="00922C36"/>
    <w:rsid w:val="00946A82"/>
    <w:rsid w:val="009B59DE"/>
    <w:rsid w:val="009C21DE"/>
    <w:rsid w:val="009E3EAF"/>
    <w:rsid w:val="00A16BEC"/>
    <w:rsid w:val="00A259C1"/>
    <w:rsid w:val="00A27CC5"/>
    <w:rsid w:val="00A31691"/>
    <w:rsid w:val="00A35BA0"/>
    <w:rsid w:val="00A52D68"/>
    <w:rsid w:val="00A57F87"/>
    <w:rsid w:val="00A70E43"/>
    <w:rsid w:val="00A7375C"/>
    <w:rsid w:val="00A842EA"/>
    <w:rsid w:val="00A93D95"/>
    <w:rsid w:val="00AA726E"/>
    <w:rsid w:val="00AC7878"/>
    <w:rsid w:val="00AD3D8A"/>
    <w:rsid w:val="00AE1C36"/>
    <w:rsid w:val="00B008ED"/>
    <w:rsid w:val="00B06BA1"/>
    <w:rsid w:val="00B12977"/>
    <w:rsid w:val="00B14E37"/>
    <w:rsid w:val="00B20854"/>
    <w:rsid w:val="00B22D96"/>
    <w:rsid w:val="00B26989"/>
    <w:rsid w:val="00B4179F"/>
    <w:rsid w:val="00B646A1"/>
    <w:rsid w:val="00B655F3"/>
    <w:rsid w:val="00B7672D"/>
    <w:rsid w:val="00B85A65"/>
    <w:rsid w:val="00B868EB"/>
    <w:rsid w:val="00B95B90"/>
    <w:rsid w:val="00B95D6E"/>
    <w:rsid w:val="00BA1E97"/>
    <w:rsid w:val="00BA43B2"/>
    <w:rsid w:val="00BA445D"/>
    <w:rsid w:val="00BA44D6"/>
    <w:rsid w:val="00BC4C76"/>
    <w:rsid w:val="00BE44E4"/>
    <w:rsid w:val="00BE5729"/>
    <w:rsid w:val="00C05679"/>
    <w:rsid w:val="00C33F97"/>
    <w:rsid w:val="00C5202A"/>
    <w:rsid w:val="00C73E04"/>
    <w:rsid w:val="00CA7100"/>
    <w:rsid w:val="00CB0CEF"/>
    <w:rsid w:val="00CB4637"/>
    <w:rsid w:val="00CD76A8"/>
    <w:rsid w:val="00CF2091"/>
    <w:rsid w:val="00D073A1"/>
    <w:rsid w:val="00D322B4"/>
    <w:rsid w:val="00D4471C"/>
    <w:rsid w:val="00DE4438"/>
    <w:rsid w:val="00DE5837"/>
    <w:rsid w:val="00E17A1E"/>
    <w:rsid w:val="00E27AD7"/>
    <w:rsid w:val="00E41CC0"/>
    <w:rsid w:val="00E6142A"/>
    <w:rsid w:val="00E73F25"/>
    <w:rsid w:val="00E83165"/>
    <w:rsid w:val="00E85D03"/>
    <w:rsid w:val="00EB5944"/>
    <w:rsid w:val="00EC13A2"/>
    <w:rsid w:val="00EF0005"/>
    <w:rsid w:val="00F1049B"/>
    <w:rsid w:val="00F12A1C"/>
    <w:rsid w:val="00F232A9"/>
    <w:rsid w:val="00F7014E"/>
    <w:rsid w:val="00F747B0"/>
    <w:rsid w:val="00FB29BE"/>
    <w:rsid w:val="00FB45E9"/>
    <w:rsid w:val="00FB67DF"/>
    <w:rsid w:val="00FF231A"/>
    <w:rsid w:val="00FF41F4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316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316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1DDF06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4472C4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5B9BD5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314F-DF0D-418A-BE01-724EFC9D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11DDF06A</Template>
  <TotalTime>525</TotalTime>
  <Pages>4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 Yves Le Foll CGT</dc:creator>
  <cp:lastModifiedBy>syndicat cgt</cp:lastModifiedBy>
  <cp:revision>15</cp:revision>
  <cp:lastPrinted>2018-11-26T09:10:00Z</cp:lastPrinted>
  <dcterms:created xsi:type="dcterms:W3CDTF">2018-11-20T13:14:00Z</dcterms:created>
  <dcterms:modified xsi:type="dcterms:W3CDTF">2018-11-26T10:17:00Z</dcterms:modified>
</cp:coreProperties>
</file>