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173" w:rsidRDefault="00455173">
      <w:pPr>
        <w:spacing w:after="0"/>
        <w:jc w:val="center"/>
        <w:rPr>
          <w:rFonts w:ascii="Times New Roman" w:hAnsi="Times New Roman" w:cs="Times New Roman"/>
          <w:color w:val="0000FF"/>
          <w:sz w:val="52"/>
          <w:szCs w:val="52"/>
        </w:rP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6" type="#_x0000_t75" style="position:absolute;left:0;text-align:left;margin-left:18pt;margin-top:0;width:72.75pt;height:93.75pt;z-index:-251658240;visibility:visible;mso-wrap-edited:f" wrapcoords="-223 0 -223 21427 20932 21427 21155 21427 21155 346 20932 0 -223 0">
            <v:imagedata r:id="rId4" o:title=""/>
            <w10:wrap type="tight"/>
          </v:shape>
        </w:pict>
      </w:r>
      <w:r>
        <w:rPr>
          <w:rFonts w:ascii="Times New Roman" w:hAnsi="Times New Roman" w:cs="Times New Roman"/>
          <w:color w:val="0000FF"/>
          <w:sz w:val="52"/>
          <w:szCs w:val="52"/>
        </w:rPr>
        <w:t>SYNDICAT CGT</w:t>
      </w:r>
    </w:p>
    <w:p w:rsidR="00455173" w:rsidRDefault="00455173">
      <w:pPr>
        <w:spacing w:after="0"/>
        <w:jc w:val="center"/>
        <w:rPr>
          <w:rFonts w:ascii="Times New Roman" w:hAnsi="Times New Roman" w:cs="Times New Roman"/>
        </w:rPr>
      </w:pPr>
      <w:r>
        <w:rPr>
          <w:rFonts w:ascii="Times New Roman" w:hAnsi="Times New Roman" w:cs="Times New Roman"/>
          <w:color w:val="0000FF"/>
          <w:sz w:val="52"/>
          <w:szCs w:val="52"/>
        </w:rPr>
        <w:t xml:space="preserve"> CENTRE HOSPITALIER YVES LE FOLL</w:t>
      </w:r>
    </w:p>
    <w:p w:rsidR="00455173" w:rsidRDefault="00455173">
      <w:pPr>
        <w:rPr>
          <w:rFonts w:ascii="Times New Roman" w:hAnsi="Times New Roman" w:cs="Times New Roman"/>
        </w:rPr>
      </w:pPr>
    </w:p>
    <w:p w:rsidR="00455173" w:rsidRDefault="00455173">
      <w:pPr>
        <w:tabs>
          <w:tab w:val="left" w:pos="993"/>
          <w:tab w:val="left" w:pos="1843"/>
          <w:tab w:val="left" w:pos="2127"/>
        </w:tabs>
        <w:ind w:left="2127" w:hanging="2127"/>
        <w:rPr>
          <w:rFonts w:ascii="Times New Roman" w:hAnsi="Times New Roman" w:cs="Times New Roman"/>
          <w:b/>
          <w:bCs/>
          <w:sz w:val="44"/>
          <w:szCs w:val="44"/>
        </w:rPr>
      </w:pPr>
      <w:r>
        <w:rPr>
          <w:rFonts w:ascii="Times New Roman" w:hAnsi="Times New Roman" w:cs="Times New Roman"/>
          <w:b/>
          <w:bCs/>
          <w:sz w:val="24"/>
          <w:szCs w:val="24"/>
        </w:rPr>
        <w:t xml:space="preserve">      Le 06 juin 2014</w:t>
      </w:r>
      <w:r>
        <w:rPr>
          <w:rFonts w:ascii="Times New Roman" w:hAnsi="Times New Roman" w:cs="Times New Roman"/>
          <w:b/>
          <w:bCs/>
          <w:sz w:val="44"/>
          <w:szCs w:val="44"/>
        </w:rPr>
        <w:t xml:space="preserve"> </w:t>
      </w:r>
      <w:r>
        <w:rPr>
          <w:rFonts w:ascii="Times New Roman" w:hAnsi="Times New Roman" w:cs="Times New Roman"/>
          <w:b/>
          <w:bCs/>
          <w:sz w:val="44"/>
          <w:szCs w:val="44"/>
        </w:rPr>
        <w:tab/>
      </w:r>
      <w:r>
        <w:rPr>
          <w:rFonts w:ascii="Times New Roman" w:hAnsi="Times New Roman" w:cs="Times New Roman"/>
          <w:b/>
          <w:bCs/>
          <w:sz w:val="44"/>
          <w:szCs w:val="44"/>
        </w:rPr>
        <w:tab/>
      </w:r>
    </w:p>
    <w:p w:rsidR="00455173" w:rsidRDefault="00455173">
      <w:pPr>
        <w:pStyle w:val="Heading1"/>
        <w:rPr>
          <w:rFonts w:ascii="Arial" w:hAnsi="Arial" w:cs="Arial"/>
          <w:sz w:val="96"/>
          <w:szCs w:val="96"/>
          <w:u w:val="single"/>
        </w:rPr>
      </w:pPr>
      <w:r>
        <w:rPr>
          <w:rFonts w:ascii="Arial" w:hAnsi="Arial" w:cs="Arial"/>
          <w:sz w:val="96"/>
          <w:szCs w:val="96"/>
          <w:u w:val="single"/>
        </w:rPr>
        <w:t>Qu’est-ce qu’1 heure</w:t>
      </w:r>
    </w:p>
    <w:p w:rsidR="00455173" w:rsidRDefault="00455173">
      <w:pPr>
        <w:pStyle w:val="Heading1"/>
        <w:rPr>
          <w:sz w:val="96"/>
          <w:szCs w:val="96"/>
          <w:u w:val="single"/>
        </w:rPr>
      </w:pPr>
      <w:r>
        <w:rPr>
          <w:rFonts w:ascii="Arial" w:hAnsi="Arial" w:cs="Arial"/>
          <w:sz w:val="96"/>
          <w:szCs w:val="96"/>
        </w:rPr>
        <w:t>d</w:t>
      </w:r>
      <w:r>
        <w:rPr>
          <w:rFonts w:ascii="Arial" w:hAnsi="Arial" w:cs="Arial"/>
          <w:sz w:val="96"/>
          <w:szCs w:val="96"/>
          <w:u w:val="single"/>
        </w:rPr>
        <w:t>’info. syndicale</w:t>
      </w:r>
      <w:r>
        <w:rPr>
          <w:rFonts w:ascii="Arial Narrow" w:hAnsi="Arial Narrow" w:cs="Arial Narrow"/>
          <w:sz w:val="96"/>
          <w:szCs w:val="96"/>
          <w:u w:val="single"/>
        </w:rPr>
        <w:t>?</w:t>
      </w:r>
    </w:p>
    <w:p w:rsidR="00455173" w:rsidRDefault="00455173"/>
    <w:p w:rsidR="00455173" w:rsidRDefault="00455173"/>
    <w:p w:rsidR="00455173" w:rsidRDefault="00455173">
      <w:pPr>
        <w:pStyle w:val="BodyText2"/>
        <w:rPr>
          <w:sz w:val="36"/>
          <w:szCs w:val="36"/>
        </w:rPr>
      </w:pPr>
      <w:r>
        <w:rPr>
          <w:b/>
          <w:bCs/>
          <w:sz w:val="36"/>
          <w:szCs w:val="36"/>
          <w:u w:val="single"/>
        </w:rPr>
        <w:t>Une 1 h d’info  syndicale est un droit</w:t>
      </w:r>
      <w:r>
        <w:rPr>
          <w:b/>
          <w:bCs/>
          <w:sz w:val="36"/>
          <w:szCs w:val="36"/>
        </w:rPr>
        <w:t xml:space="preserve"> </w:t>
      </w:r>
      <w:r>
        <w:rPr>
          <w:sz w:val="36"/>
          <w:szCs w:val="36"/>
        </w:rPr>
        <w:t>pour tous le personnel , contractuel ou titulaire , syndiqué ou non syndiqué .</w:t>
      </w:r>
    </w:p>
    <w:p w:rsidR="00455173" w:rsidRDefault="00455173">
      <w:pPr>
        <w:rPr>
          <w:rFonts w:ascii="Arial" w:hAnsi="Arial" w:cs="Arial"/>
          <w:sz w:val="36"/>
          <w:szCs w:val="36"/>
        </w:rPr>
      </w:pPr>
    </w:p>
    <w:p w:rsidR="00455173" w:rsidRDefault="00455173">
      <w:pPr>
        <w:pStyle w:val="BodyText"/>
        <w:ind w:left="708"/>
        <w:rPr>
          <w:sz w:val="36"/>
          <w:szCs w:val="36"/>
        </w:rPr>
      </w:pPr>
      <w:r>
        <w:rPr>
          <w:b/>
          <w:bCs/>
          <w:sz w:val="36"/>
          <w:szCs w:val="36"/>
          <w:u w:val="single"/>
        </w:rPr>
        <w:t>Chaque personnel a le droit à 12 h  par an</w:t>
      </w:r>
      <w:r>
        <w:rPr>
          <w:sz w:val="36"/>
          <w:szCs w:val="36"/>
        </w:rPr>
        <w:t xml:space="preserve"> pour assister à une formation syndicale et/ou d’assister à des heures d’informations syndicales.</w:t>
      </w:r>
    </w:p>
    <w:p w:rsidR="00455173" w:rsidRDefault="00455173">
      <w:pPr>
        <w:rPr>
          <w:rFonts w:ascii="Arial" w:hAnsi="Arial" w:cs="Arial"/>
          <w:sz w:val="36"/>
          <w:szCs w:val="36"/>
        </w:rPr>
      </w:pPr>
    </w:p>
    <w:p w:rsidR="00455173" w:rsidRDefault="00455173">
      <w:pPr>
        <w:ind w:left="708"/>
        <w:rPr>
          <w:rFonts w:ascii="Arial" w:hAnsi="Arial" w:cs="Arial"/>
          <w:sz w:val="36"/>
          <w:szCs w:val="36"/>
        </w:rPr>
      </w:pPr>
      <w:r>
        <w:rPr>
          <w:rFonts w:ascii="Arial" w:hAnsi="Arial" w:cs="Arial"/>
          <w:sz w:val="36"/>
          <w:szCs w:val="36"/>
        </w:rPr>
        <w:t>Ces heures d’informations permettent au personnel de l’établissement de recevoir des informations du syndicat sur des thèmes précis ou d’échanger sur des difficultés  ayant des incidences sur les conditions de travail  .</w:t>
      </w:r>
    </w:p>
    <w:p w:rsidR="00455173" w:rsidRDefault="00455173">
      <w:pPr>
        <w:rPr>
          <w:rFonts w:ascii="Arial" w:hAnsi="Arial" w:cs="Arial"/>
          <w:sz w:val="36"/>
          <w:szCs w:val="36"/>
        </w:rPr>
      </w:pPr>
    </w:p>
    <w:p w:rsidR="00455173" w:rsidRDefault="00455173">
      <w:pPr>
        <w:ind w:left="708"/>
        <w:rPr>
          <w:rFonts w:ascii="Times New Roman" w:hAnsi="Times New Roman" w:cs="Times New Roman"/>
        </w:rPr>
      </w:pPr>
      <w:r>
        <w:rPr>
          <w:rFonts w:ascii="Arial" w:hAnsi="Arial" w:cs="Arial"/>
          <w:sz w:val="36"/>
          <w:szCs w:val="36"/>
        </w:rPr>
        <w:t>Il faut en faire la demande verbale à son cadre de proximité qui  sera prévenu par la direction de l’heure d’info. organisé par le syndicat   .</w:t>
      </w:r>
    </w:p>
    <w:p w:rsidR="00455173" w:rsidRDefault="00455173">
      <w:pPr>
        <w:spacing w:after="0" w:line="240" w:lineRule="auto"/>
        <w:jc w:val="center"/>
        <w:rPr>
          <w:rFonts w:ascii="Times New Roman" w:hAnsi="Times New Roman" w:cs="Times New Roman"/>
          <w:b/>
          <w:bCs/>
          <w:color w:val="FF0000"/>
          <w:sz w:val="24"/>
          <w:szCs w:val="24"/>
          <w:lang w:eastAsia="fr-FR"/>
        </w:rPr>
      </w:pPr>
    </w:p>
    <w:p w:rsidR="00455173" w:rsidRDefault="00455173">
      <w:pPr>
        <w:spacing w:after="0" w:line="240" w:lineRule="auto"/>
        <w:jc w:val="center"/>
        <w:rPr>
          <w:rFonts w:ascii="Times New Roman" w:hAnsi="Times New Roman" w:cs="Times New Roman"/>
          <w:b/>
          <w:bCs/>
          <w:color w:val="FF0000"/>
          <w:sz w:val="24"/>
          <w:szCs w:val="24"/>
          <w:lang w:eastAsia="fr-FR"/>
        </w:rPr>
      </w:pPr>
      <w:r>
        <w:rPr>
          <w:rFonts w:ascii="Times New Roman" w:hAnsi="Times New Roman" w:cs="Times New Roman"/>
          <w:b/>
          <w:bCs/>
          <w:color w:val="FF0000"/>
          <w:sz w:val="24"/>
          <w:szCs w:val="24"/>
          <w:lang w:eastAsia="fr-FR"/>
        </w:rPr>
        <w:t>LANCEZ-VOUS ? REJOIGNEZ LA CGT …SYNDIQUEZ-VOUS !!!!</w:t>
      </w:r>
    </w:p>
    <w:p w:rsidR="00455173" w:rsidRDefault="00455173">
      <w:pPr>
        <w:spacing w:after="0" w:line="240" w:lineRule="auto"/>
        <w:jc w:val="center"/>
        <w:rPr>
          <w:rFonts w:ascii="Arial" w:hAnsi="Arial" w:cs="Arial"/>
          <w:b/>
          <w:bCs/>
          <w:sz w:val="24"/>
          <w:szCs w:val="24"/>
          <w:lang w:eastAsia="fr-FR"/>
        </w:rPr>
      </w:pPr>
      <w:r>
        <w:rPr>
          <w:rFonts w:ascii="Arial" w:hAnsi="Arial" w:cs="Arial"/>
          <w:b/>
          <w:bCs/>
          <w:sz w:val="24"/>
          <w:szCs w:val="24"/>
          <w:lang w:eastAsia="fr-FR"/>
        </w:rPr>
        <w:t xml:space="preserve">Email : </w:t>
      </w:r>
      <w:hyperlink r:id="rId5" w:history="1">
        <w:r>
          <w:rPr>
            <w:rFonts w:ascii="Arial" w:hAnsi="Arial" w:cs="Arial"/>
            <w:b/>
            <w:bCs/>
            <w:color w:val="0000FF"/>
            <w:sz w:val="24"/>
            <w:szCs w:val="24"/>
            <w:u w:val="single"/>
            <w:lang w:eastAsia="fr-FR"/>
          </w:rPr>
          <w:t>cgt@ch-stbrieuc.fr</w:t>
        </w:r>
      </w:hyperlink>
      <w:r>
        <w:rPr>
          <w:rFonts w:ascii="Arial" w:hAnsi="Arial" w:cs="Arial"/>
          <w:b/>
          <w:bCs/>
          <w:sz w:val="24"/>
          <w:szCs w:val="24"/>
          <w:lang w:eastAsia="fr-FR"/>
        </w:rPr>
        <w:t xml:space="preserve">    02.96.01.72.23/02.96.01.74.03</w:t>
      </w:r>
    </w:p>
    <w:p w:rsidR="00455173" w:rsidRDefault="00455173">
      <w:pPr>
        <w:jc w:val="center"/>
        <w:rPr>
          <w:rFonts w:ascii="Times New Roman" w:hAnsi="Times New Roman" w:cs="Times New Roman"/>
        </w:rPr>
      </w:pPr>
      <w:r>
        <w:rPr>
          <w:rFonts w:ascii="Arial" w:hAnsi="Arial" w:cs="Arial"/>
          <w:b/>
          <w:bCs/>
          <w:sz w:val="24"/>
          <w:szCs w:val="24"/>
          <w:lang w:eastAsia="fr-FR"/>
        </w:rPr>
        <w:t>Site internet : ch-stbrieuc.reference-syndicale.fr</w:t>
      </w:r>
    </w:p>
    <w:sectPr w:rsidR="00455173" w:rsidSect="00455173">
      <w:pgSz w:w="11906" w:h="16838"/>
      <w:pgMar w:top="284" w:right="282" w:bottom="284" w:left="1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5173"/>
    <w:rsid w:val="00455173"/>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paragraph" w:styleId="Heading1">
    <w:name w:val="heading 1"/>
    <w:basedOn w:val="Normal"/>
    <w:next w:val="Normal"/>
    <w:link w:val="Heading1Char"/>
    <w:uiPriority w:val="99"/>
    <w:qFormat/>
    <w:pPr>
      <w:keepNext/>
      <w:tabs>
        <w:tab w:val="left" w:pos="993"/>
        <w:tab w:val="left" w:pos="1843"/>
        <w:tab w:val="left" w:pos="2127"/>
      </w:tabs>
      <w:ind w:left="2127" w:hanging="2127"/>
      <w:jc w:val="center"/>
      <w:outlineLvl w:val="0"/>
    </w:pPr>
    <w:rPr>
      <w:b/>
      <w:bCs/>
      <w:sz w:val="72"/>
      <w:szCs w:val="72"/>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lang w:eastAsia="en-US"/>
    </w:rPr>
  </w:style>
  <w:style w:type="paragraph" w:styleId="BodyText">
    <w:name w:val="Body Text"/>
    <w:basedOn w:val="Normal"/>
    <w:link w:val="BodyTextChar"/>
    <w:uiPriority w:val="99"/>
    <w:rPr>
      <w:rFonts w:ascii="Arial" w:hAnsi="Arial" w:cs="Arial"/>
      <w:sz w:val="28"/>
      <w:szCs w:val="28"/>
    </w:rPr>
  </w:style>
  <w:style w:type="character" w:customStyle="1" w:styleId="BodyTextChar">
    <w:name w:val="Body Text Char"/>
    <w:basedOn w:val="DefaultParagraphFont"/>
    <w:link w:val="BodyText"/>
    <w:uiPriority w:val="99"/>
    <w:rPr>
      <w:rFonts w:ascii="Calibri" w:hAnsi="Calibri" w:cs="Calibri"/>
      <w:lang w:eastAsia="en-US"/>
    </w:rPr>
  </w:style>
  <w:style w:type="paragraph" w:styleId="BodyText2">
    <w:name w:val="Body Text 2"/>
    <w:basedOn w:val="Normal"/>
    <w:link w:val="BodyText2Char"/>
    <w:uiPriority w:val="99"/>
    <w:pPr>
      <w:ind w:left="708"/>
    </w:pPr>
    <w:rPr>
      <w:rFonts w:ascii="Arial" w:hAnsi="Arial" w:cs="Arial"/>
      <w:sz w:val="28"/>
      <w:szCs w:val="28"/>
    </w:rPr>
  </w:style>
  <w:style w:type="character" w:customStyle="1" w:styleId="BodyText2Char">
    <w:name w:val="Body Text 2 Char"/>
    <w:basedOn w:val="DefaultParagraphFont"/>
    <w:link w:val="BodyText2"/>
    <w:uiPriority w:val="99"/>
    <w:semiHidden/>
    <w:rsid w:val="00455173"/>
    <w:rPr>
      <w:rFonts w:ascii="Calibri" w:hAnsi="Calibri"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gt@ch-stbrieuc.fr"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57</TotalTime>
  <Pages>1</Pages>
  <Words>137</Words>
  <Characters>783</Characters>
  <Application>Microsoft Office Outlook</Application>
  <DocSecurity>0</DocSecurity>
  <Lines>0</Lines>
  <Paragraphs>0</Paragraphs>
  <ScaleCrop>false</ScaleCrop>
  <Company>CH SAINT-BRIEUC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SYNDICAT CGT</dc:title>
  <dc:subject/>
  <dc:creator>syndicat cgt</dc:creator>
  <cp:keywords/>
  <dc:description/>
  <cp:lastModifiedBy>Administrateur</cp:lastModifiedBy>
  <cp:revision>10</cp:revision>
  <cp:lastPrinted>2014-06-06T09:52:00Z</cp:lastPrinted>
  <dcterms:created xsi:type="dcterms:W3CDTF">2014-01-06T13:32:00Z</dcterms:created>
  <dcterms:modified xsi:type="dcterms:W3CDTF">2014-06-06T10:03:00Z</dcterms:modified>
</cp:coreProperties>
</file>