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DF123" w14:textId="652769BC" w:rsidR="00180A0F" w:rsidRDefault="00EA6742">
      <w:r w:rsidRPr="00180A0F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5F2C738" wp14:editId="6D8CD5C7">
            <wp:simplePos x="0" y="0"/>
            <wp:positionH relativeFrom="column">
              <wp:posOffset>19050</wp:posOffset>
            </wp:positionH>
            <wp:positionV relativeFrom="paragraph">
              <wp:posOffset>31750</wp:posOffset>
            </wp:positionV>
            <wp:extent cx="1047750" cy="1338580"/>
            <wp:effectExtent l="0" t="0" r="0" b="0"/>
            <wp:wrapTight wrapText="bothSides">
              <wp:wrapPolygon edited="0">
                <wp:start x="0" y="0"/>
                <wp:lineTo x="0" y="21211"/>
                <wp:lineTo x="21207" y="21211"/>
                <wp:lineTo x="2120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A0F" w:rsidRPr="00180A0F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42C2EE0" wp14:editId="341039F9">
            <wp:simplePos x="0" y="0"/>
            <wp:positionH relativeFrom="column">
              <wp:posOffset>5543550</wp:posOffset>
            </wp:positionH>
            <wp:positionV relativeFrom="paragraph">
              <wp:posOffset>102870</wp:posOffset>
            </wp:positionV>
            <wp:extent cx="963295" cy="1195070"/>
            <wp:effectExtent l="0" t="0" r="8255" b="5080"/>
            <wp:wrapTight wrapText="bothSides">
              <wp:wrapPolygon edited="0">
                <wp:start x="0" y="0"/>
                <wp:lineTo x="0" y="21348"/>
                <wp:lineTo x="21358" y="21348"/>
                <wp:lineTo x="2135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2F8BC" w14:textId="6ADFC596" w:rsidR="00180A0F" w:rsidRDefault="00180A0F">
      <w:r w:rsidRPr="00180A0F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95F6DFD" wp14:editId="28C918A2">
            <wp:simplePos x="0" y="0"/>
            <wp:positionH relativeFrom="column">
              <wp:posOffset>2577465</wp:posOffset>
            </wp:positionH>
            <wp:positionV relativeFrom="paragraph">
              <wp:posOffset>17145</wp:posOffset>
            </wp:positionV>
            <wp:extent cx="1823085" cy="652145"/>
            <wp:effectExtent l="0" t="0" r="5715" b="0"/>
            <wp:wrapTight wrapText="bothSides">
              <wp:wrapPolygon edited="0">
                <wp:start x="0" y="0"/>
                <wp:lineTo x="0" y="20822"/>
                <wp:lineTo x="21442" y="20822"/>
                <wp:lineTo x="2144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D30C4D" w14:textId="5BC300E7" w:rsidR="00180A0F" w:rsidRDefault="00180A0F"/>
    <w:p w14:paraId="7127B646" w14:textId="3911BF39" w:rsidR="00180A0F" w:rsidRDefault="00F573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72F068" wp14:editId="71DF33AC">
                <wp:simplePos x="0" y="0"/>
                <wp:positionH relativeFrom="column">
                  <wp:posOffset>1224915</wp:posOffset>
                </wp:positionH>
                <wp:positionV relativeFrom="paragraph">
                  <wp:posOffset>120015</wp:posOffset>
                </wp:positionV>
                <wp:extent cx="1409700" cy="2409825"/>
                <wp:effectExtent l="0" t="0" r="0" b="9525"/>
                <wp:wrapTight wrapText="bothSides">
                  <wp:wrapPolygon edited="0">
                    <wp:start x="584" y="0"/>
                    <wp:lineTo x="584" y="21515"/>
                    <wp:lineTo x="20724" y="21515"/>
                    <wp:lineTo x="20724" y="0"/>
                    <wp:lineTo x="584" y="0"/>
                  </wp:wrapPolygon>
                </wp:wrapTight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343A1B" w14:textId="71E43650" w:rsidR="00180A0F" w:rsidRPr="00180A0F" w:rsidRDefault="00180A0F" w:rsidP="00180A0F">
                            <w:pPr>
                              <w:jc w:val="center"/>
                              <w:rPr>
                                <w:b/>
                                <w:color w:val="FF0000"/>
                                <w:sz w:val="300"/>
                                <w:szCs w:val="3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A0F">
                              <w:rPr>
                                <w:b/>
                                <w:color w:val="FF0000"/>
                                <w:sz w:val="300"/>
                                <w:szCs w:val="3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96.45pt;margin-top:9.45pt;width:111pt;height:18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" filled="f" stroked="f">
                <v:textbox>
                  <w:txbxContent>
                    <w:p w14:paraId="1E343A1B" w14:textId="71E43650" w:rsidR="00180A0F" w:rsidRPr="00180A0F" w:rsidRDefault="00180A0F" w:rsidP="00180A0F">
                      <w:pPr>
                        <w:jc w:val="center"/>
                        <w:rPr>
                          <w:b/>
                          <w:color w:val="FF0000"/>
                          <w:sz w:val="300"/>
                          <w:szCs w:val="3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0A0F">
                        <w:rPr>
                          <w:b/>
                          <w:color w:val="FF0000"/>
                          <w:sz w:val="300"/>
                          <w:szCs w:val="3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11B90A" w14:textId="7EB3214F" w:rsidR="00267272" w:rsidRDefault="00180A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6E9619" wp14:editId="76CACDDF">
                <wp:simplePos x="0" y="0"/>
                <wp:positionH relativeFrom="column">
                  <wp:posOffset>2186940</wp:posOffset>
                </wp:positionH>
                <wp:positionV relativeFrom="paragraph">
                  <wp:posOffset>67945</wp:posOffset>
                </wp:positionV>
                <wp:extent cx="3771900" cy="2257425"/>
                <wp:effectExtent l="0" t="0" r="0" b="9525"/>
                <wp:wrapTight wrapText="bothSides">
                  <wp:wrapPolygon edited="0">
                    <wp:start x="218" y="0"/>
                    <wp:lineTo x="218" y="21509"/>
                    <wp:lineTo x="21273" y="21509"/>
                    <wp:lineTo x="21273" y="0"/>
                    <wp:lineTo x="218" y="0"/>
                  </wp:wrapPolygon>
                </wp:wrapTight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6A979" w14:textId="6D4A5D2E" w:rsidR="00180A0F" w:rsidRPr="00180A0F" w:rsidRDefault="00180A0F" w:rsidP="00F57318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A0F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Propositions</w:t>
                            </w:r>
                          </w:p>
                          <w:p w14:paraId="58E5B062" w14:textId="3425C15A" w:rsidR="00180A0F" w:rsidRPr="00180A0F" w:rsidRDefault="00180A0F" w:rsidP="00F57318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A0F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gagner</w:t>
                            </w:r>
                          </w:p>
                          <w:p w14:paraId="27775D5B" w14:textId="3744D0F3" w:rsidR="00180A0F" w:rsidRPr="00180A0F" w:rsidRDefault="00180A0F" w:rsidP="00F57318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A0F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L’égalité</w:t>
                            </w:r>
                          </w:p>
                          <w:p w14:paraId="6610C1D5" w14:textId="77777777" w:rsidR="00180A0F" w:rsidRPr="00180A0F" w:rsidRDefault="00180A0F" w:rsidP="00180A0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E9619" id="Zone de texte 5" o:spid="_x0000_s1027" type="#_x0000_t202" style="position:absolute;margin-left:172.2pt;margin-top:5.35pt;width:297pt;height:17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" filled="f" stroked="f">
                <v:fill o:detectmouseclick="t"/>
                <v:textbox>
                  <w:txbxContent>
                    <w:p w14:paraId="7BC6A979" w14:textId="6D4A5D2E" w:rsidR="00180A0F" w:rsidRPr="00180A0F" w:rsidRDefault="00180A0F" w:rsidP="00F57318">
                      <w:pPr>
                        <w:spacing w:after="0"/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A0F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Propositions</w:t>
                      </w:r>
                    </w:p>
                    <w:p w14:paraId="58E5B062" w14:textId="3425C15A" w:rsidR="00180A0F" w:rsidRPr="00180A0F" w:rsidRDefault="00180A0F" w:rsidP="00F57318">
                      <w:pPr>
                        <w:spacing w:after="0"/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A0F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gagner</w:t>
                      </w:r>
                    </w:p>
                    <w:p w14:paraId="27775D5B" w14:textId="3744D0F3" w:rsidR="00180A0F" w:rsidRPr="00180A0F" w:rsidRDefault="00180A0F" w:rsidP="00F57318">
                      <w:pPr>
                        <w:spacing w:after="0"/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A0F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L’égalité</w:t>
                      </w:r>
                    </w:p>
                    <w:p w14:paraId="6610C1D5" w14:textId="77777777" w:rsidR="00180A0F" w:rsidRPr="00180A0F" w:rsidRDefault="00180A0F" w:rsidP="00180A0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1090B1" w14:textId="37D21567" w:rsidR="00180A0F" w:rsidRDefault="00F57318">
      <w:r>
        <w:t>01.03.2019</w:t>
      </w:r>
    </w:p>
    <w:p w14:paraId="5924B29B" w14:textId="59FAE45F" w:rsidR="00180A0F" w:rsidRDefault="00180A0F">
      <w:bookmarkStart w:id="0" w:name="_GoBack"/>
      <w:bookmarkEnd w:id="0"/>
    </w:p>
    <w:p w14:paraId="0918052E" w14:textId="798B6211" w:rsidR="00180A0F" w:rsidRDefault="00180A0F"/>
    <w:p w14:paraId="733E1464" w14:textId="2FA14806" w:rsidR="00180A0F" w:rsidRDefault="00180A0F"/>
    <w:p w14:paraId="5954E638" w14:textId="2910DC98" w:rsidR="00180A0F" w:rsidRDefault="00180A0F"/>
    <w:p w14:paraId="06EB7C6D" w14:textId="131126D6" w:rsidR="00180A0F" w:rsidRDefault="00180A0F"/>
    <w:p w14:paraId="3C3C5C6C" w14:textId="72B26BB4" w:rsidR="00180A0F" w:rsidRDefault="00180A0F"/>
    <w:p w14:paraId="41DADBBD" w14:textId="5BA60D1C" w:rsidR="00180A0F" w:rsidRPr="007C69AF" w:rsidRDefault="00180A0F" w:rsidP="007C69AF">
      <w:pPr>
        <w:pStyle w:val="Paragraphedeliste"/>
        <w:numPr>
          <w:ilvl w:val="0"/>
          <w:numId w:val="1"/>
        </w:numPr>
        <w:ind w:left="851" w:right="566"/>
        <w:rPr>
          <w:rFonts w:ascii="Berlin Sans FB" w:hAnsi="Berlin Sans FB"/>
          <w:sz w:val="44"/>
          <w:szCs w:val="44"/>
        </w:rPr>
      </w:pPr>
      <w:r w:rsidRPr="007C69AF">
        <w:rPr>
          <w:rFonts w:ascii="Berlin Sans FB" w:hAnsi="Berlin Sans FB"/>
          <w:sz w:val="44"/>
          <w:szCs w:val="44"/>
        </w:rPr>
        <w:t>Sanctionner les employeurs et les employeuses qui discriminent</w:t>
      </w:r>
    </w:p>
    <w:p w14:paraId="18463CDE" w14:textId="15172F6A" w:rsidR="00180A0F" w:rsidRPr="007C69AF" w:rsidRDefault="007C69AF" w:rsidP="00A523DE">
      <w:pPr>
        <w:pStyle w:val="Paragraphedeliste"/>
        <w:numPr>
          <w:ilvl w:val="0"/>
          <w:numId w:val="1"/>
        </w:numPr>
        <w:tabs>
          <w:tab w:val="left" w:pos="851"/>
        </w:tabs>
        <w:ind w:left="426" w:right="566" w:firstLine="0"/>
        <w:rPr>
          <w:rFonts w:ascii="Berlin Sans FB" w:hAnsi="Berlin Sans FB"/>
          <w:sz w:val="44"/>
          <w:szCs w:val="44"/>
        </w:rPr>
      </w:pPr>
      <w:r w:rsidRPr="007C69AF">
        <w:rPr>
          <w:rFonts w:ascii="Berlin Sans FB" w:hAnsi="Berlin Sans FB"/>
          <w:sz w:val="44"/>
          <w:szCs w:val="44"/>
        </w:rPr>
        <w:t>Lutter contre la précarité et les temps partiels subis</w:t>
      </w:r>
    </w:p>
    <w:p w14:paraId="5BED219C" w14:textId="0FCDB32F" w:rsidR="007C69AF" w:rsidRPr="007C69AF" w:rsidRDefault="007C69AF" w:rsidP="00A523DE">
      <w:pPr>
        <w:pStyle w:val="Paragraphedeliste"/>
        <w:numPr>
          <w:ilvl w:val="0"/>
          <w:numId w:val="1"/>
        </w:numPr>
        <w:tabs>
          <w:tab w:val="left" w:pos="851"/>
          <w:tab w:val="left" w:pos="993"/>
        </w:tabs>
        <w:ind w:left="426" w:right="566" w:firstLine="0"/>
        <w:rPr>
          <w:rFonts w:ascii="Berlin Sans FB" w:hAnsi="Berlin Sans FB"/>
          <w:sz w:val="44"/>
          <w:szCs w:val="44"/>
        </w:rPr>
      </w:pPr>
      <w:r w:rsidRPr="007C69AF">
        <w:rPr>
          <w:rFonts w:ascii="Berlin Sans FB" w:hAnsi="Berlin Sans FB"/>
          <w:sz w:val="44"/>
          <w:szCs w:val="44"/>
        </w:rPr>
        <w:t>Revaloriser les métiers à prédominance féminine</w:t>
      </w:r>
    </w:p>
    <w:p w14:paraId="615FD7D5" w14:textId="1E911FC8" w:rsidR="007C69AF" w:rsidRPr="007C69AF" w:rsidRDefault="007C69AF" w:rsidP="00A523DE">
      <w:pPr>
        <w:pStyle w:val="Paragraphedeliste"/>
        <w:numPr>
          <w:ilvl w:val="0"/>
          <w:numId w:val="1"/>
        </w:numPr>
        <w:tabs>
          <w:tab w:val="left" w:pos="851"/>
          <w:tab w:val="left" w:pos="993"/>
        </w:tabs>
        <w:ind w:left="426" w:right="566" w:firstLine="0"/>
        <w:rPr>
          <w:rFonts w:ascii="Berlin Sans FB" w:hAnsi="Berlin Sans FB"/>
          <w:sz w:val="44"/>
          <w:szCs w:val="44"/>
        </w:rPr>
      </w:pPr>
      <w:r w:rsidRPr="007C69AF">
        <w:rPr>
          <w:rFonts w:ascii="Berlin Sans FB" w:hAnsi="Berlin Sans FB"/>
          <w:sz w:val="44"/>
          <w:szCs w:val="44"/>
        </w:rPr>
        <w:t>Prévenir les violences sexistes et sexuelles et protéger les victimes</w:t>
      </w:r>
    </w:p>
    <w:p w14:paraId="407D0888" w14:textId="1186CBF4" w:rsidR="007C69AF" w:rsidRDefault="007C69AF" w:rsidP="00A523DE">
      <w:pPr>
        <w:pStyle w:val="Paragraphedeliste"/>
        <w:numPr>
          <w:ilvl w:val="0"/>
          <w:numId w:val="1"/>
        </w:numPr>
        <w:tabs>
          <w:tab w:val="left" w:pos="851"/>
          <w:tab w:val="left" w:pos="993"/>
        </w:tabs>
        <w:ind w:left="426" w:right="566" w:firstLine="0"/>
        <w:rPr>
          <w:rFonts w:ascii="Berlin Sans FB" w:hAnsi="Berlin Sans FB"/>
          <w:sz w:val="44"/>
          <w:szCs w:val="44"/>
        </w:rPr>
      </w:pPr>
      <w:r w:rsidRPr="007C69AF">
        <w:rPr>
          <w:rFonts w:ascii="Berlin Sans FB" w:hAnsi="Berlin Sans FB"/>
          <w:sz w:val="44"/>
          <w:szCs w:val="44"/>
        </w:rPr>
        <w:t>Des droits pour la maternité et la parentalité</w:t>
      </w:r>
    </w:p>
    <w:p w14:paraId="7B4AFE51" w14:textId="070B6FDA" w:rsidR="007C69AF" w:rsidRDefault="007C69AF" w:rsidP="007C69AF">
      <w:pPr>
        <w:pStyle w:val="Paragraphedeliste"/>
        <w:ind w:left="851" w:right="566"/>
        <w:rPr>
          <w:rFonts w:ascii="Berlin Sans FB" w:hAnsi="Berlin Sans FB"/>
          <w:sz w:val="44"/>
          <w:szCs w:val="44"/>
        </w:rPr>
      </w:pPr>
    </w:p>
    <w:p w14:paraId="5CCEAC93" w14:textId="3DDC1E04" w:rsidR="007C69AF" w:rsidRPr="00A523DE" w:rsidRDefault="007C69AF" w:rsidP="00A523DE">
      <w:pPr>
        <w:pStyle w:val="Paragraphedeliste"/>
        <w:shd w:val="clear" w:color="auto" w:fill="FF0000"/>
        <w:ind w:left="851" w:right="566"/>
        <w:jc w:val="center"/>
        <w:rPr>
          <w:rFonts w:cstheme="minorHAnsi"/>
          <w:color w:val="FFFFFF" w:themeColor="background1"/>
          <w:sz w:val="72"/>
          <w:szCs w:val="72"/>
        </w:rPr>
      </w:pPr>
      <w:r w:rsidRPr="00A523DE">
        <w:rPr>
          <w:rFonts w:cstheme="minorHAnsi"/>
          <w:color w:val="FFFFFF" w:themeColor="background1"/>
          <w:sz w:val="72"/>
          <w:szCs w:val="72"/>
        </w:rPr>
        <w:t>Le 8 mars est la journée internationale de la lutte pour les droits des femmes :</w:t>
      </w:r>
    </w:p>
    <w:p w14:paraId="40784A4F" w14:textId="4D7F6526" w:rsidR="007C69AF" w:rsidRDefault="007C69AF" w:rsidP="00F57318">
      <w:pPr>
        <w:pStyle w:val="Paragraphedeliste"/>
        <w:shd w:val="clear" w:color="auto" w:fill="FFFFFF" w:themeFill="background1"/>
        <w:spacing w:after="0"/>
        <w:ind w:left="851" w:right="566"/>
        <w:jc w:val="center"/>
        <w:rPr>
          <w:rFonts w:ascii="Berlin Sans FB" w:hAnsi="Berlin Sans FB" w:cstheme="minorHAnsi"/>
          <w:sz w:val="96"/>
          <w:szCs w:val="96"/>
        </w:rPr>
      </w:pPr>
      <w:r w:rsidRPr="00F57318">
        <w:rPr>
          <w:rFonts w:ascii="Berlin Sans FB" w:hAnsi="Berlin Sans FB" w:cstheme="minorHAnsi"/>
          <w:sz w:val="96"/>
          <w:szCs w:val="96"/>
        </w:rPr>
        <w:t>Rassemblement aux champs</w:t>
      </w:r>
      <w:r w:rsidR="00F57318">
        <w:rPr>
          <w:rFonts w:ascii="Berlin Sans FB" w:hAnsi="Berlin Sans FB" w:cstheme="minorHAnsi"/>
          <w:sz w:val="96"/>
          <w:szCs w:val="96"/>
        </w:rPr>
        <w:t xml:space="preserve"> </w:t>
      </w:r>
      <w:r w:rsidRPr="00F57318">
        <w:rPr>
          <w:rFonts w:ascii="Berlin Sans FB" w:hAnsi="Berlin Sans FB" w:cstheme="minorHAnsi"/>
          <w:sz w:val="96"/>
          <w:szCs w:val="96"/>
        </w:rPr>
        <w:t>à 12h</w:t>
      </w:r>
    </w:p>
    <w:p w14:paraId="47A2507B" w14:textId="259E23DF" w:rsidR="00277EB9" w:rsidRPr="00277EB9" w:rsidRDefault="00277EB9" w:rsidP="00F57318">
      <w:pPr>
        <w:pStyle w:val="Paragraphedeliste"/>
        <w:shd w:val="clear" w:color="auto" w:fill="FFFFFF" w:themeFill="background1"/>
        <w:spacing w:after="0"/>
        <w:ind w:left="851" w:right="566"/>
        <w:jc w:val="center"/>
        <w:rPr>
          <w:rFonts w:ascii="Berlin Sans FB" w:hAnsi="Berlin Sans FB" w:cstheme="minorHAnsi"/>
          <w:sz w:val="40"/>
          <w:szCs w:val="40"/>
        </w:rPr>
      </w:pPr>
      <w:r w:rsidRPr="00277EB9">
        <w:rPr>
          <w:rFonts w:ascii="Berlin Sans FB" w:hAnsi="Berlin Sans FB" w:cstheme="minorHAnsi"/>
          <w:sz w:val="40"/>
          <w:szCs w:val="40"/>
        </w:rPr>
        <w:t>(</w:t>
      </w:r>
      <w:proofErr w:type="spellStart"/>
      <w:r w:rsidRPr="00277EB9">
        <w:rPr>
          <w:rFonts w:ascii="Berlin Sans FB" w:hAnsi="Berlin Sans FB" w:cstheme="minorHAnsi"/>
          <w:sz w:val="40"/>
          <w:szCs w:val="40"/>
        </w:rPr>
        <w:t>Saint-brieuc</w:t>
      </w:r>
      <w:proofErr w:type="spellEnd"/>
      <w:r w:rsidRPr="00277EB9">
        <w:rPr>
          <w:rFonts w:ascii="Berlin Sans FB" w:hAnsi="Berlin Sans FB" w:cstheme="minorHAnsi"/>
          <w:sz w:val="40"/>
          <w:szCs w:val="40"/>
        </w:rPr>
        <w:t>)</w:t>
      </w:r>
    </w:p>
    <w:p w14:paraId="41A93A67" w14:textId="77777777" w:rsidR="007C69AF" w:rsidRDefault="007C69AF" w:rsidP="007C69AF">
      <w:pPr>
        <w:pStyle w:val="Paragraphedeliste"/>
        <w:ind w:left="851" w:right="566"/>
        <w:rPr>
          <w:rFonts w:ascii="Berlin Sans FB" w:hAnsi="Berlin Sans FB"/>
          <w:sz w:val="44"/>
          <w:szCs w:val="44"/>
        </w:rPr>
      </w:pPr>
    </w:p>
    <w:p w14:paraId="36471F20" w14:textId="77777777" w:rsidR="00F57318" w:rsidRDefault="00F57318" w:rsidP="00277EB9">
      <w:pPr>
        <w:ind w:right="566"/>
        <w:rPr>
          <w:sz w:val="44"/>
          <w:szCs w:val="44"/>
        </w:rPr>
      </w:pPr>
    </w:p>
    <w:p w14:paraId="1A8118C2" w14:textId="1C7DF0FD" w:rsidR="00F57318" w:rsidRPr="00277EB9" w:rsidRDefault="007C69AF" w:rsidP="00277EB9">
      <w:pPr>
        <w:ind w:left="567" w:right="566"/>
        <w:rPr>
          <w:b/>
          <w:sz w:val="44"/>
          <w:szCs w:val="44"/>
        </w:rPr>
      </w:pPr>
      <w:r w:rsidRPr="00F57318">
        <w:rPr>
          <w:b/>
          <w:sz w:val="44"/>
          <w:szCs w:val="44"/>
        </w:rPr>
        <w:t>Malgré 8 lois depuis 1972, les discriminations restent, en réalité, nombreuses :</w:t>
      </w:r>
    </w:p>
    <w:p w14:paraId="689A30FA" w14:textId="68D75708" w:rsidR="007C69AF" w:rsidRDefault="007C69AF" w:rsidP="00F57318">
      <w:pPr>
        <w:pStyle w:val="Paragraphedeliste"/>
        <w:numPr>
          <w:ilvl w:val="0"/>
          <w:numId w:val="6"/>
        </w:numPr>
        <w:spacing w:after="0"/>
        <w:rPr>
          <w:sz w:val="36"/>
          <w:szCs w:val="36"/>
        </w:rPr>
      </w:pPr>
      <w:r w:rsidRPr="00F57318">
        <w:rPr>
          <w:sz w:val="36"/>
          <w:szCs w:val="36"/>
        </w:rPr>
        <w:t xml:space="preserve">26% d’écart salarial moyen en défaveur des femmes </w:t>
      </w:r>
    </w:p>
    <w:p w14:paraId="2832CAAA" w14:textId="77777777" w:rsidR="00F57318" w:rsidRPr="00F57318" w:rsidRDefault="00F57318" w:rsidP="00F57318">
      <w:pPr>
        <w:pStyle w:val="Paragraphedeliste"/>
        <w:spacing w:after="0"/>
        <w:ind w:left="1080"/>
        <w:rPr>
          <w:sz w:val="36"/>
          <w:szCs w:val="36"/>
        </w:rPr>
      </w:pPr>
    </w:p>
    <w:p w14:paraId="3D3F88E0" w14:textId="3F959FCB" w:rsidR="007C69AF" w:rsidRDefault="007C69AF" w:rsidP="00F57318">
      <w:pPr>
        <w:pStyle w:val="Paragraphedeliste"/>
        <w:numPr>
          <w:ilvl w:val="0"/>
          <w:numId w:val="6"/>
        </w:numPr>
        <w:spacing w:after="120"/>
        <w:rPr>
          <w:sz w:val="36"/>
          <w:szCs w:val="36"/>
        </w:rPr>
      </w:pPr>
      <w:r w:rsidRPr="00F57318">
        <w:rPr>
          <w:sz w:val="36"/>
          <w:szCs w:val="36"/>
        </w:rPr>
        <w:t xml:space="preserve">20% des femmes victimes de harcèlement sexuel au travail </w:t>
      </w:r>
    </w:p>
    <w:p w14:paraId="6A2005E3" w14:textId="77777777" w:rsidR="00F57318" w:rsidRPr="00F57318" w:rsidRDefault="00F57318" w:rsidP="00F57318">
      <w:pPr>
        <w:spacing w:after="0"/>
        <w:rPr>
          <w:sz w:val="36"/>
          <w:szCs w:val="36"/>
        </w:rPr>
      </w:pPr>
    </w:p>
    <w:p w14:paraId="39C6EC0C" w14:textId="06008FE3" w:rsidR="00F57318" w:rsidRDefault="007C69AF" w:rsidP="00F57318">
      <w:pPr>
        <w:pStyle w:val="Paragraphedeliste"/>
        <w:numPr>
          <w:ilvl w:val="0"/>
          <w:numId w:val="6"/>
        </w:numPr>
        <w:spacing w:after="120"/>
        <w:ind w:right="708"/>
        <w:rPr>
          <w:sz w:val="36"/>
          <w:szCs w:val="36"/>
        </w:rPr>
      </w:pPr>
      <w:r w:rsidRPr="00F57318">
        <w:rPr>
          <w:sz w:val="36"/>
          <w:szCs w:val="36"/>
        </w:rPr>
        <w:t xml:space="preserve">59% des entreprises de plus de 50 salarié.es ne respectent pas la loi en n’ayant ni accord ni plan d’actions sur l’égalité pro </w:t>
      </w:r>
    </w:p>
    <w:p w14:paraId="5E9CBB59" w14:textId="77777777" w:rsidR="00F57318" w:rsidRPr="00F57318" w:rsidRDefault="00F57318" w:rsidP="00F57318">
      <w:pPr>
        <w:spacing w:after="120"/>
        <w:rPr>
          <w:sz w:val="36"/>
          <w:szCs w:val="36"/>
        </w:rPr>
      </w:pPr>
    </w:p>
    <w:p w14:paraId="4F2E6711" w14:textId="05A2661D" w:rsidR="007C69AF" w:rsidRPr="00F57318" w:rsidRDefault="007C69AF" w:rsidP="00F57318">
      <w:pPr>
        <w:pStyle w:val="Paragraphedeliste"/>
        <w:numPr>
          <w:ilvl w:val="0"/>
          <w:numId w:val="6"/>
        </w:numPr>
        <w:spacing w:after="120"/>
        <w:rPr>
          <w:sz w:val="36"/>
          <w:szCs w:val="36"/>
        </w:rPr>
      </w:pPr>
      <w:r w:rsidRPr="00F57318">
        <w:rPr>
          <w:sz w:val="36"/>
          <w:szCs w:val="36"/>
        </w:rPr>
        <w:t xml:space="preserve">0,2% ont été sanctionnées </w:t>
      </w:r>
    </w:p>
    <w:p w14:paraId="4234CA6C" w14:textId="77777777" w:rsidR="007C69AF" w:rsidRDefault="007C69AF" w:rsidP="007C69AF">
      <w:pPr>
        <w:pStyle w:val="Default"/>
        <w:rPr>
          <w:rFonts w:ascii="Calibri" w:hAnsi="Calibri" w:cs="Calibri"/>
          <w:sz w:val="23"/>
          <w:szCs w:val="23"/>
        </w:rPr>
      </w:pPr>
    </w:p>
    <w:p w14:paraId="0097EDA1" w14:textId="47FB12D8" w:rsidR="007C69AF" w:rsidRDefault="007C69AF" w:rsidP="007C69AF">
      <w:pPr>
        <w:pStyle w:val="Paragraphedeliste"/>
        <w:ind w:left="851" w:right="566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Chiffres nationaux (source DARES 2016)</w:t>
      </w:r>
    </w:p>
    <w:p w14:paraId="421119C6" w14:textId="3F831B01" w:rsidR="00F57318" w:rsidRDefault="00F57318" w:rsidP="00F57318">
      <w:pPr>
        <w:ind w:left="567" w:right="566"/>
      </w:pPr>
    </w:p>
    <w:p w14:paraId="505E5AAD" w14:textId="4DEDE157" w:rsidR="002401FB" w:rsidRDefault="002401FB" w:rsidP="00277EB9">
      <w:pPr>
        <w:ind w:right="566"/>
        <w:rPr>
          <w:rFonts w:ascii="Berlin Sans FB" w:hAnsi="Berlin Sans FB"/>
          <w:sz w:val="32"/>
          <w:szCs w:val="32"/>
        </w:rPr>
      </w:pPr>
    </w:p>
    <w:p w14:paraId="7F79992B" w14:textId="39EA9D00" w:rsidR="00F57318" w:rsidRPr="002401FB" w:rsidRDefault="00277EB9" w:rsidP="00F57318">
      <w:pPr>
        <w:ind w:left="567" w:right="566"/>
        <w:rPr>
          <w:rFonts w:ascii="Berlin Sans FB" w:hAnsi="Berlin Sans FB"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366165A0" wp14:editId="7895CD08">
            <wp:simplePos x="0" y="0"/>
            <wp:positionH relativeFrom="column">
              <wp:posOffset>4406265</wp:posOffset>
            </wp:positionH>
            <wp:positionV relativeFrom="paragraph">
              <wp:posOffset>127000</wp:posOffset>
            </wp:positionV>
            <wp:extent cx="2628900" cy="2628900"/>
            <wp:effectExtent l="0" t="0" r="0" b="0"/>
            <wp:wrapTight wrapText="bothSides">
              <wp:wrapPolygon edited="0">
                <wp:start x="8765" y="1096"/>
                <wp:lineTo x="7513" y="1565"/>
                <wp:lineTo x="3757" y="3443"/>
                <wp:lineTo x="3600" y="4070"/>
                <wp:lineTo x="1878" y="6417"/>
                <wp:lineTo x="1096" y="8922"/>
                <wp:lineTo x="1096" y="11426"/>
                <wp:lineTo x="1409" y="13930"/>
                <wp:lineTo x="2661" y="16435"/>
                <wp:lineTo x="2661" y="16591"/>
                <wp:lineTo x="5009" y="18939"/>
                <wp:lineTo x="5165" y="19252"/>
                <wp:lineTo x="9235" y="20817"/>
                <wp:lineTo x="12365" y="20817"/>
                <wp:lineTo x="16435" y="19252"/>
                <wp:lineTo x="16591" y="18939"/>
                <wp:lineTo x="19096" y="16435"/>
                <wp:lineTo x="20191" y="13930"/>
                <wp:lineTo x="20661" y="11426"/>
                <wp:lineTo x="20504" y="8922"/>
                <wp:lineTo x="19565" y="6417"/>
                <wp:lineTo x="17687" y="4070"/>
                <wp:lineTo x="17687" y="3443"/>
                <wp:lineTo x="13617" y="1565"/>
                <wp:lineTo x="11896" y="1096"/>
                <wp:lineTo x="8765" y="1096"/>
              </wp:wrapPolygon>
            </wp:wrapTight>
            <wp:docPr id="6" name="Image 6" descr="RÃ©sultat de recherche d'images pour &quot;Ã©galitÃ© homme fe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Ã©galitÃ© homme femm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318" w:rsidRPr="002401FB">
        <w:rPr>
          <w:rFonts w:ascii="Berlin Sans FB" w:hAnsi="Berlin Sans FB"/>
          <w:sz w:val="44"/>
          <w:szCs w:val="44"/>
        </w:rPr>
        <w:t>La CGT, la FSU et Solidaires, avec les associations féministes, exigent que l’actuelle obligation de moyen en matière d’égalité professionnelle, soit complétée par une obligation de résultats.</w:t>
      </w:r>
    </w:p>
    <w:p w14:paraId="7BB78288" w14:textId="5CA40CDB" w:rsidR="00F57318" w:rsidRDefault="00F57318" w:rsidP="00F57318">
      <w:pPr>
        <w:ind w:left="567" w:right="566"/>
        <w:rPr>
          <w:rFonts w:ascii="Berlin Sans FB" w:hAnsi="Berlin Sans FB"/>
          <w:sz w:val="44"/>
          <w:szCs w:val="44"/>
        </w:rPr>
      </w:pPr>
      <w:r w:rsidRPr="002401FB">
        <w:rPr>
          <w:rFonts w:ascii="Berlin Sans FB" w:hAnsi="Berlin Sans FB"/>
          <w:sz w:val="44"/>
          <w:szCs w:val="44"/>
        </w:rPr>
        <w:t>La création de l’index sur l’égalité salariale a été gagnée</w:t>
      </w:r>
      <w:r w:rsidR="00085FBE" w:rsidRPr="002401FB">
        <w:rPr>
          <w:rFonts w:ascii="Berlin Sans FB" w:hAnsi="Berlin Sans FB"/>
          <w:sz w:val="44"/>
          <w:szCs w:val="44"/>
        </w:rPr>
        <w:t>. Mais beaucoup reste à faire.</w:t>
      </w:r>
    </w:p>
    <w:p w14:paraId="2692CD63" w14:textId="77777777" w:rsidR="00277EB9" w:rsidRDefault="00277EB9" w:rsidP="00F57318">
      <w:pPr>
        <w:ind w:left="567" w:right="566"/>
        <w:rPr>
          <w:rFonts w:cstheme="minorHAnsi"/>
          <w:sz w:val="44"/>
          <w:szCs w:val="44"/>
        </w:rPr>
      </w:pPr>
    </w:p>
    <w:p w14:paraId="25E7A96A" w14:textId="7C5AB8AA" w:rsidR="00277EB9" w:rsidRPr="00277EB9" w:rsidRDefault="00277EB9" w:rsidP="00F57318">
      <w:pPr>
        <w:ind w:left="567" w:right="566"/>
        <w:rPr>
          <w:rFonts w:cstheme="minorHAnsi"/>
          <w:color w:val="FF0000"/>
          <w:sz w:val="40"/>
          <w:szCs w:val="40"/>
        </w:rPr>
      </w:pPr>
      <w:r w:rsidRPr="00277EB9">
        <w:rPr>
          <w:rFonts w:cstheme="minorHAnsi"/>
          <w:color w:val="FF0000"/>
          <w:sz w:val="40"/>
          <w:szCs w:val="40"/>
        </w:rPr>
        <w:t xml:space="preserve">L’Union départementale CGT a déposé un préavis de grève départemental </w:t>
      </w:r>
      <w:r w:rsidR="00960BF0">
        <w:rPr>
          <w:rFonts w:cstheme="minorHAnsi"/>
          <w:color w:val="FF0000"/>
          <w:sz w:val="40"/>
          <w:szCs w:val="40"/>
        </w:rPr>
        <w:t>dans le cadre de cette journée.</w:t>
      </w:r>
    </w:p>
    <w:p w14:paraId="06A4FDCD" w14:textId="77777777" w:rsidR="002401FB" w:rsidRPr="002401FB" w:rsidRDefault="002401FB" w:rsidP="00277EB9">
      <w:pPr>
        <w:ind w:right="566"/>
        <w:rPr>
          <w:rFonts w:ascii="Berlin Sans FB" w:hAnsi="Berlin Sans FB"/>
          <w:sz w:val="32"/>
          <w:szCs w:val="32"/>
        </w:rPr>
      </w:pPr>
    </w:p>
    <w:sectPr w:rsidR="002401FB" w:rsidRPr="002401FB" w:rsidSect="00180A0F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453B"/>
    <w:multiLevelType w:val="hybridMultilevel"/>
    <w:tmpl w:val="68F297B8"/>
    <w:lvl w:ilvl="0" w:tplc="3CF882E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C2858"/>
    <w:multiLevelType w:val="hybridMultilevel"/>
    <w:tmpl w:val="DC3C9CC0"/>
    <w:lvl w:ilvl="0" w:tplc="3CF882E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B570E"/>
    <w:multiLevelType w:val="hybridMultilevel"/>
    <w:tmpl w:val="04C445D6"/>
    <w:lvl w:ilvl="0" w:tplc="3CF882E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667B6"/>
    <w:multiLevelType w:val="hybridMultilevel"/>
    <w:tmpl w:val="CE92435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08698A"/>
    <w:multiLevelType w:val="hybridMultilevel"/>
    <w:tmpl w:val="84E00D2E"/>
    <w:lvl w:ilvl="0" w:tplc="DC34708E">
      <w:start w:val="1"/>
      <w:numFmt w:val="decimal"/>
      <w:lvlText w:val="%1."/>
      <w:lvlJc w:val="left"/>
      <w:pPr>
        <w:ind w:left="2145" w:hanging="360"/>
      </w:pPr>
      <w:rPr>
        <w:rFonts w:hint="default"/>
        <w:color w:val="FF0000"/>
        <w:sz w:val="56"/>
        <w:szCs w:val="56"/>
      </w:rPr>
    </w:lvl>
    <w:lvl w:ilvl="1" w:tplc="040C0019" w:tentative="1">
      <w:start w:val="1"/>
      <w:numFmt w:val="lowerLetter"/>
      <w:lvlText w:val="%2."/>
      <w:lvlJc w:val="left"/>
      <w:pPr>
        <w:ind w:left="2865" w:hanging="360"/>
      </w:pPr>
    </w:lvl>
    <w:lvl w:ilvl="2" w:tplc="040C001B" w:tentative="1">
      <w:start w:val="1"/>
      <w:numFmt w:val="lowerRoman"/>
      <w:lvlText w:val="%3."/>
      <w:lvlJc w:val="right"/>
      <w:pPr>
        <w:ind w:left="3585" w:hanging="180"/>
      </w:pPr>
    </w:lvl>
    <w:lvl w:ilvl="3" w:tplc="040C000F" w:tentative="1">
      <w:start w:val="1"/>
      <w:numFmt w:val="decimal"/>
      <w:lvlText w:val="%4."/>
      <w:lvlJc w:val="left"/>
      <w:pPr>
        <w:ind w:left="4305" w:hanging="360"/>
      </w:pPr>
    </w:lvl>
    <w:lvl w:ilvl="4" w:tplc="040C0019" w:tentative="1">
      <w:start w:val="1"/>
      <w:numFmt w:val="lowerLetter"/>
      <w:lvlText w:val="%5."/>
      <w:lvlJc w:val="left"/>
      <w:pPr>
        <w:ind w:left="5025" w:hanging="360"/>
      </w:pPr>
    </w:lvl>
    <w:lvl w:ilvl="5" w:tplc="040C001B" w:tentative="1">
      <w:start w:val="1"/>
      <w:numFmt w:val="lowerRoman"/>
      <w:lvlText w:val="%6."/>
      <w:lvlJc w:val="right"/>
      <w:pPr>
        <w:ind w:left="5745" w:hanging="180"/>
      </w:pPr>
    </w:lvl>
    <w:lvl w:ilvl="6" w:tplc="040C000F" w:tentative="1">
      <w:start w:val="1"/>
      <w:numFmt w:val="decimal"/>
      <w:lvlText w:val="%7."/>
      <w:lvlJc w:val="left"/>
      <w:pPr>
        <w:ind w:left="6465" w:hanging="360"/>
      </w:pPr>
    </w:lvl>
    <w:lvl w:ilvl="7" w:tplc="040C0019" w:tentative="1">
      <w:start w:val="1"/>
      <w:numFmt w:val="lowerLetter"/>
      <w:lvlText w:val="%8."/>
      <w:lvlJc w:val="left"/>
      <w:pPr>
        <w:ind w:left="7185" w:hanging="360"/>
      </w:pPr>
    </w:lvl>
    <w:lvl w:ilvl="8" w:tplc="040C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79C66E30"/>
    <w:multiLevelType w:val="hybridMultilevel"/>
    <w:tmpl w:val="EC980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41"/>
    <w:rsid w:val="00085FBE"/>
    <w:rsid w:val="000D5974"/>
    <w:rsid w:val="00180A0F"/>
    <w:rsid w:val="002401FB"/>
    <w:rsid w:val="00277EB9"/>
    <w:rsid w:val="007C69AF"/>
    <w:rsid w:val="00960BF0"/>
    <w:rsid w:val="00A523DE"/>
    <w:rsid w:val="00CA7100"/>
    <w:rsid w:val="00DE4438"/>
    <w:rsid w:val="00EA6742"/>
    <w:rsid w:val="00F33641"/>
    <w:rsid w:val="00F5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D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0A0F"/>
    <w:pPr>
      <w:ind w:left="720"/>
      <w:contextualSpacing/>
    </w:pPr>
  </w:style>
  <w:style w:type="paragraph" w:customStyle="1" w:styleId="Default">
    <w:name w:val="Default"/>
    <w:rsid w:val="007C69A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0A0F"/>
    <w:pPr>
      <w:ind w:left="720"/>
      <w:contextualSpacing/>
    </w:pPr>
  </w:style>
  <w:style w:type="paragraph" w:customStyle="1" w:styleId="Default">
    <w:name w:val="Default"/>
    <w:rsid w:val="007C69A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FF38174A.dotm</Template>
  <TotalTime>0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Syndicat CGT Yves Le Foll CGT</dc:creator>
  <cp:lastModifiedBy>syncgt02</cp:lastModifiedBy>
  <cp:revision>3</cp:revision>
  <dcterms:created xsi:type="dcterms:W3CDTF">2019-03-04T13:00:00Z</dcterms:created>
  <dcterms:modified xsi:type="dcterms:W3CDTF">2019-03-04T13:02:00Z</dcterms:modified>
</cp:coreProperties>
</file>